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28DE" w14:textId="56B65E84" w:rsidR="00A8472A" w:rsidRDefault="00B00E7C">
      <w:pPr>
        <w:jc w:val="center"/>
        <w:rPr>
          <w:rFonts w:ascii="方正小标宋简体" w:eastAsia="方正小标宋简体"/>
          <w:sz w:val="44"/>
          <w:szCs w:val="44"/>
        </w:rPr>
      </w:pPr>
      <w:r w:rsidRPr="00B00E7C">
        <w:rPr>
          <w:rFonts w:ascii="方正小标宋简体" w:eastAsia="方正小标宋简体" w:hint="eastAsia"/>
          <w:sz w:val="44"/>
          <w:szCs w:val="44"/>
        </w:rPr>
        <w:t>202</w:t>
      </w:r>
      <w:r w:rsidRPr="00B00E7C">
        <w:rPr>
          <w:rFonts w:ascii="方正小标宋简体" w:eastAsia="方正小标宋简体"/>
          <w:sz w:val="44"/>
          <w:szCs w:val="44"/>
        </w:rPr>
        <w:t>2</w:t>
      </w:r>
      <w:r w:rsidRPr="00B00E7C">
        <w:rPr>
          <w:rFonts w:ascii="方正小标宋简体" w:eastAsia="方正小标宋简体" w:hint="eastAsia"/>
          <w:sz w:val="44"/>
          <w:szCs w:val="44"/>
        </w:rPr>
        <w:t>年度六安市大数据公司公开招聘工作人员基本情况一览表</w:t>
      </w:r>
    </w:p>
    <w:tbl>
      <w:tblPr>
        <w:tblStyle w:val="a8"/>
        <w:tblW w:w="14476" w:type="dxa"/>
        <w:jc w:val="center"/>
        <w:tblLook w:val="04A0" w:firstRow="1" w:lastRow="0" w:firstColumn="1" w:lastColumn="0" w:noHBand="0" w:noVBand="1"/>
      </w:tblPr>
      <w:tblGrid>
        <w:gridCol w:w="1218"/>
        <w:gridCol w:w="1153"/>
        <w:gridCol w:w="1176"/>
        <w:gridCol w:w="426"/>
        <w:gridCol w:w="1412"/>
        <w:gridCol w:w="5134"/>
        <w:gridCol w:w="1557"/>
        <w:gridCol w:w="915"/>
        <w:gridCol w:w="1485"/>
      </w:tblGrid>
      <w:tr w:rsidR="00A8472A" w14:paraId="07E733CC" w14:textId="77777777" w:rsidTr="009337BD">
        <w:trPr>
          <w:trHeight w:val="408"/>
          <w:jc w:val="center"/>
        </w:trPr>
        <w:tc>
          <w:tcPr>
            <w:tcW w:w="1218" w:type="dxa"/>
            <w:tcBorders>
              <w:right w:val="single" w:sz="4" w:space="0" w:color="auto"/>
            </w:tcBorders>
            <w:vAlign w:val="center"/>
          </w:tcPr>
          <w:p w14:paraId="4C08CC53" w14:textId="77777777" w:rsidR="00A8472A" w:rsidRDefault="00000000">
            <w:pPr>
              <w:jc w:val="center"/>
              <w:rPr>
                <w:rFonts w:ascii="黑体" w:eastAsia="黑体" w:hAnsi="黑体"/>
                <w:szCs w:val="21"/>
              </w:rPr>
            </w:pPr>
            <w:r>
              <w:rPr>
                <w:rFonts w:ascii="黑体" w:eastAsia="黑体" w:hAnsi="黑体"/>
                <w:szCs w:val="21"/>
              </w:rPr>
              <w:t>岗位</w:t>
            </w:r>
          </w:p>
        </w:tc>
        <w:tc>
          <w:tcPr>
            <w:tcW w:w="1153" w:type="dxa"/>
            <w:tcBorders>
              <w:left w:val="single" w:sz="4" w:space="0" w:color="auto"/>
            </w:tcBorders>
            <w:vAlign w:val="center"/>
          </w:tcPr>
          <w:p w14:paraId="089379C7" w14:textId="77777777" w:rsidR="00A8472A" w:rsidRDefault="00000000">
            <w:pPr>
              <w:jc w:val="center"/>
              <w:rPr>
                <w:rFonts w:ascii="黑体" w:eastAsia="黑体" w:hAnsi="黑体"/>
                <w:szCs w:val="21"/>
              </w:rPr>
            </w:pPr>
            <w:r>
              <w:rPr>
                <w:rFonts w:ascii="黑体" w:eastAsia="黑体" w:hAnsi="黑体"/>
                <w:szCs w:val="21"/>
              </w:rPr>
              <w:t>专业</w:t>
            </w:r>
          </w:p>
        </w:tc>
        <w:tc>
          <w:tcPr>
            <w:tcW w:w="1176" w:type="dxa"/>
            <w:vAlign w:val="center"/>
          </w:tcPr>
          <w:p w14:paraId="1CB370CE" w14:textId="77777777" w:rsidR="00A8472A" w:rsidRDefault="00000000">
            <w:pPr>
              <w:jc w:val="center"/>
              <w:rPr>
                <w:rFonts w:ascii="黑体" w:eastAsia="黑体" w:hAnsi="黑体"/>
                <w:szCs w:val="21"/>
              </w:rPr>
            </w:pPr>
            <w:r>
              <w:rPr>
                <w:rFonts w:ascii="黑体" w:eastAsia="黑体" w:hAnsi="黑体"/>
                <w:szCs w:val="21"/>
              </w:rPr>
              <w:t>学历</w:t>
            </w:r>
          </w:p>
        </w:tc>
        <w:tc>
          <w:tcPr>
            <w:tcW w:w="426" w:type="dxa"/>
            <w:vAlign w:val="center"/>
          </w:tcPr>
          <w:p w14:paraId="2AFB5A71" w14:textId="77777777" w:rsidR="00A8472A" w:rsidRDefault="00000000">
            <w:pPr>
              <w:jc w:val="center"/>
              <w:rPr>
                <w:rFonts w:ascii="黑体" w:eastAsia="黑体" w:hAnsi="黑体"/>
                <w:szCs w:val="21"/>
              </w:rPr>
            </w:pPr>
            <w:r>
              <w:rPr>
                <w:rFonts w:ascii="黑体" w:eastAsia="黑体" w:hAnsi="黑体"/>
                <w:szCs w:val="21"/>
              </w:rPr>
              <w:t>人数</w:t>
            </w:r>
          </w:p>
        </w:tc>
        <w:tc>
          <w:tcPr>
            <w:tcW w:w="1412" w:type="dxa"/>
            <w:vAlign w:val="center"/>
          </w:tcPr>
          <w:p w14:paraId="07C95F18" w14:textId="77777777" w:rsidR="00A8472A" w:rsidRDefault="00000000">
            <w:pPr>
              <w:jc w:val="center"/>
              <w:rPr>
                <w:rFonts w:ascii="黑体" w:eastAsia="黑体" w:hAnsi="黑体"/>
                <w:szCs w:val="21"/>
              </w:rPr>
            </w:pPr>
            <w:r>
              <w:rPr>
                <w:rFonts w:ascii="黑体" w:eastAsia="黑体" w:hAnsi="黑体"/>
                <w:szCs w:val="21"/>
              </w:rPr>
              <w:t>年龄</w:t>
            </w:r>
          </w:p>
        </w:tc>
        <w:tc>
          <w:tcPr>
            <w:tcW w:w="6691" w:type="dxa"/>
            <w:gridSpan w:val="2"/>
            <w:vAlign w:val="center"/>
          </w:tcPr>
          <w:p w14:paraId="5351DE7B" w14:textId="77777777" w:rsidR="00A8472A" w:rsidRDefault="00000000">
            <w:pPr>
              <w:jc w:val="center"/>
              <w:rPr>
                <w:rFonts w:ascii="黑体" w:eastAsia="黑体" w:hAnsi="黑体"/>
                <w:szCs w:val="21"/>
              </w:rPr>
            </w:pPr>
            <w:r>
              <w:rPr>
                <w:rFonts w:ascii="黑体" w:eastAsia="黑体" w:hAnsi="黑体"/>
                <w:szCs w:val="21"/>
              </w:rPr>
              <w:t>工作经历及要求</w:t>
            </w:r>
          </w:p>
        </w:tc>
        <w:tc>
          <w:tcPr>
            <w:tcW w:w="915" w:type="dxa"/>
            <w:vAlign w:val="center"/>
          </w:tcPr>
          <w:p w14:paraId="06D0E875" w14:textId="77777777" w:rsidR="00A8472A" w:rsidRDefault="00000000">
            <w:pPr>
              <w:jc w:val="center"/>
              <w:rPr>
                <w:rFonts w:ascii="黑体" w:eastAsia="黑体" w:hAnsi="黑体"/>
                <w:szCs w:val="21"/>
              </w:rPr>
            </w:pPr>
            <w:r>
              <w:rPr>
                <w:rFonts w:ascii="黑体" w:eastAsia="黑体" w:hAnsi="黑体"/>
                <w:szCs w:val="21"/>
              </w:rPr>
              <w:t>其他</w:t>
            </w:r>
          </w:p>
          <w:p w14:paraId="177286D4" w14:textId="77777777" w:rsidR="00A8472A" w:rsidRDefault="00000000">
            <w:pPr>
              <w:jc w:val="center"/>
              <w:rPr>
                <w:rFonts w:ascii="黑体" w:eastAsia="黑体" w:hAnsi="黑体"/>
                <w:szCs w:val="21"/>
              </w:rPr>
            </w:pPr>
            <w:r>
              <w:rPr>
                <w:rFonts w:ascii="黑体" w:eastAsia="黑体" w:hAnsi="黑体"/>
                <w:szCs w:val="21"/>
              </w:rPr>
              <w:t>要求</w:t>
            </w:r>
          </w:p>
        </w:tc>
        <w:tc>
          <w:tcPr>
            <w:tcW w:w="1485" w:type="dxa"/>
            <w:vAlign w:val="center"/>
          </w:tcPr>
          <w:p w14:paraId="1FAB40F1" w14:textId="77777777" w:rsidR="00A8472A" w:rsidRDefault="00000000">
            <w:pPr>
              <w:jc w:val="center"/>
              <w:rPr>
                <w:rFonts w:ascii="黑体" w:eastAsia="黑体" w:hAnsi="黑体"/>
                <w:szCs w:val="21"/>
              </w:rPr>
            </w:pPr>
            <w:r>
              <w:rPr>
                <w:rFonts w:ascii="黑体" w:eastAsia="黑体" w:hAnsi="黑体" w:hint="eastAsia"/>
                <w:szCs w:val="21"/>
              </w:rPr>
              <w:t>备注</w:t>
            </w:r>
          </w:p>
        </w:tc>
      </w:tr>
      <w:tr w:rsidR="00A8472A" w14:paraId="64219673" w14:textId="77777777" w:rsidTr="009337BD">
        <w:trPr>
          <w:trHeight w:val="2795"/>
          <w:jc w:val="center"/>
        </w:trPr>
        <w:tc>
          <w:tcPr>
            <w:tcW w:w="1218" w:type="dxa"/>
            <w:tcBorders>
              <w:right w:val="single" w:sz="4" w:space="0" w:color="auto"/>
            </w:tcBorders>
            <w:vAlign w:val="center"/>
          </w:tcPr>
          <w:p w14:paraId="4BBACF35" w14:textId="77777777" w:rsidR="00A8472A" w:rsidRDefault="00000000" w:rsidP="0064191C">
            <w:pPr>
              <w:spacing w:line="240" w:lineRule="exact"/>
              <w:rPr>
                <w:szCs w:val="21"/>
              </w:rPr>
            </w:pPr>
            <w:r>
              <w:rPr>
                <w:rFonts w:hint="eastAsia"/>
                <w:szCs w:val="21"/>
              </w:rPr>
              <w:t>项目经理</w:t>
            </w:r>
          </w:p>
        </w:tc>
        <w:tc>
          <w:tcPr>
            <w:tcW w:w="1153" w:type="dxa"/>
            <w:tcBorders>
              <w:left w:val="single" w:sz="4" w:space="0" w:color="auto"/>
            </w:tcBorders>
            <w:vAlign w:val="center"/>
          </w:tcPr>
          <w:p w14:paraId="58AC03A3" w14:textId="77777777" w:rsidR="00A8472A" w:rsidRDefault="00000000" w:rsidP="0064191C">
            <w:pPr>
              <w:spacing w:line="240" w:lineRule="exact"/>
              <w:rPr>
                <w:sz w:val="18"/>
                <w:szCs w:val="18"/>
              </w:rPr>
            </w:pPr>
            <w:r>
              <w:rPr>
                <w:rFonts w:hint="eastAsia"/>
                <w:sz w:val="18"/>
                <w:szCs w:val="18"/>
              </w:rPr>
              <w:t>1</w:t>
            </w:r>
            <w:r>
              <w:rPr>
                <w:rFonts w:hint="eastAsia"/>
                <w:sz w:val="18"/>
                <w:szCs w:val="18"/>
              </w:rPr>
              <w:t>）计算机类</w:t>
            </w:r>
          </w:p>
          <w:p w14:paraId="5A1466D2" w14:textId="77777777" w:rsidR="00A8472A" w:rsidRDefault="00000000" w:rsidP="0064191C">
            <w:pPr>
              <w:spacing w:line="240" w:lineRule="exact"/>
              <w:rPr>
                <w:sz w:val="18"/>
                <w:szCs w:val="18"/>
              </w:rPr>
            </w:pPr>
            <w:r>
              <w:rPr>
                <w:rFonts w:hint="eastAsia"/>
                <w:sz w:val="18"/>
                <w:szCs w:val="18"/>
              </w:rPr>
              <w:t>2</w:t>
            </w:r>
            <w:r>
              <w:rPr>
                <w:rFonts w:hint="eastAsia"/>
                <w:sz w:val="18"/>
                <w:szCs w:val="18"/>
              </w:rPr>
              <w:t>）电子信息类</w:t>
            </w:r>
          </w:p>
          <w:p w14:paraId="5BB961A0" w14:textId="77777777" w:rsidR="00A8472A" w:rsidRDefault="00000000" w:rsidP="0064191C">
            <w:pPr>
              <w:spacing w:line="240" w:lineRule="exact"/>
              <w:rPr>
                <w:sz w:val="18"/>
                <w:szCs w:val="18"/>
              </w:rPr>
            </w:pPr>
            <w:r>
              <w:rPr>
                <w:rFonts w:hint="eastAsia"/>
                <w:sz w:val="18"/>
                <w:szCs w:val="18"/>
              </w:rPr>
              <w:t>3</w:t>
            </w:r>
            <w:r>
              <w:rPr>
                <w:rFonts w:hint="eastAsia"/>
                <w:sz w:val="18"/>
                <w:szCs w:val="18"/>
              </w:rPr>
              <w:t>）管理科学与工程类</w:t>
            </w:r>
          </w:p>
        </w:tc>
        <w:tc>
          <w:tcPr>
            <w:tcW w:w="1176" w:type="dxa"/>
            <w:vAlign w:val="center"/>
          </w:tcPr>
          <w:p w14:paraId="71E32112"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3178A999"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7D0F285F"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r>
              <w:rPr>
                <w:rFonts w:hint="eastAsia"/>
                <w:sz w:val="18"/>
                <w:szCs w:val="18"/>
              </w:rPr>
              <w:t>)</w:t>
            </w:r>
          </w:p>
        </w:tc>
        <w:tc>
          <w:tcPr>
            <w:tcW w:w="6691" w:type="dxa"/>
            <w:gridSpan w:val="2"/>
            <w:vAlign w:val="center"/>
          </w:tcPr>
          <w:p w14:paraId="498CC3E4" w14:textId="77777777" w:rsidR="00A8472A" w:rsidRDefault="00000000" w:rsidP="0064191C">
            <w:pPr>
              <w:spacing w:line="240" w:lineRule="exact"/>
              <w:rPr>
                <w:sz w:val="18"/>
                <w:szCs w:val="18"/>
              </w:rPr>
            </w:pPr>
            <w:r>
              <w:rPr>
                <w:rFonts w:hint="eastAsia"/>
                <w:sz w:val="18"/>
                <w:szCs w:val="18"/>
              </w:rPr>
              <w:t>1</w:t>
            </w:r>
            <w:r>
              <w:rPr>
                <w:rFonts w:hint="eastAsia"/>
                <w:sz w:val="18"/>
                <w:szCs w:val="18"/>
              </w:rPr>
              <w:t>、具有</w:t>
            </w:r>
            <w:r>
              <w:rPr>
                <w:rFonts w:hint="eastAsia"/>
                <w:sz w:val="18"/>
                <w:szCs w:val="18"/>
              </w:rPr>
              <w:t>2</w:t>
            </w:r>
            <w:r>
              <w:rPr>
                <w:rFonts w:hint="eastAsia"/>
                <w:sz w:val="18"/>
                <w:szCs w:val="18"/>
              </w:rPr>
              <w:t>年以上政府信息系统项目管理经验，应变处理能力强，能承受较强的工作压力；</w:t>
            </w:r>
            <w:r>
              <w:rPr>
                <w:rFonts w:hint="eastAsia"/>
                <w:sz w:val="18"/>
                <w:szCs w:val="18"/>
              </w:rPr>
              <w:br/>
              <w:t>2</w:t>
            </w:r>
            <w:r>
              <w:rPr>
                <w:rFonts w:hint="eastAsia"/>
                <w:sz w:val="18"/>
                <w:szCs w:val="18"/>
              </w:rPr>
              <w:t>、熟悉一般的</w:t>
            </w:r>
            <w:r>
              <w:rPr>
                <w:rFonts w:hint="eastAsia"/>
                <w:sz w:val="18"/>
                <w:szCs w:val="18"/>
              </w:rPr>
              <w:t>Workflow</w:t>
            </w:r>
            <w:r>
              <w:rPr>
                <w:rFonts w:hint="eastAsia"/>
                <w:sz w:val="18"/>
                <w:szCs w:val="18"/>
              </w:rPr>
              <w:t>、</w:t>
            </w:r>
            <w:r>
              <w:rPr>
                <w:rFonts w:hint="eastAsia"/>
                <w:sz w:val="18"/>
                <w:szCs w:val="18"/>
              </w:rPr>
              <w:t>HRM</w:t>
            </w:r>
            <w:r>
              <w:rPr>
                <w:rFonts w:hint="eastAsia"/>
                <w:sz w:val="18"/>
                <w:szCs w:val="18"/>
              </w:rPr>
              <w:t>、</w:t>
            </w:r>
            <w:r>
              <w:rPr>
                <w:rFonts w:hint="eastAsia"/>
                <w:sz w:val="18"/>
                <w:szCs w:val="18"/>
              </w:rPr>
              <w:t>KM</w:t>
            </w:r>
            <w:r>
              <w:rPr>
                <w:rFonts w:hint="eastAsia"/>
                <w:sz w:val="18"/>
                <w:szCs w:val="18"/>
              </w:rPr>
              <w:t>、</w:t>
            </w:r>
            <w:r>
              <w:rPr>
                <w:rFonts w:hint="eastAsia"/>
                <w:sz w:val="18"/>
                <w:szCs w:val="18"/>
              </w:rPr>
              <w:t>CRM</w:t>
            </w:r>
            <w:r>
              <w:rPr>
                <w:rFonts w:hint="eastAsia"/>
                <w:sz w:val="18"/>
                <w:szCs w:val="18"/>
              </w:rPr>
              <w:t>理论及应用，具备一定的项目管理知识和经验，熟悉政府办公管理流程，能够给项目实施提供较好的方案和计划支撑；</w:t>
            </w:r>
            <w:r>
              <w:rPr>
                <w:rFonts w:hint="eastAsia"/>
                <w:sz w:val="18"/>
                <w:szCs w:val="18"/>
              </w:rPr>
              <w:br/>
              <w:t>3</w:t>
            </w:r>
            <w:r>
              <w:rPr>
                <w:rFonts w:hint="eastAsia"/>
                <w:sz w:val="18"/>
                <w:szCs w:val="18"/>
              </w:rPr>
              <w:t>、熟悉多元操作系统（</w:t>
            </w:r>
            <w:r>
              <w:rPr>
                <w:rFonts w:hint="eastAsia"/>
                <w:sz w:val="18"/>
                <w:szCs w:val="18"/>
              </w:rPr>
              <w:t>Windows/Linux</w:t>
            </w:r>
            <w:r>
              <w:rPr>
                <w:rFonts w:hint="eastAsia"/>
                <w:sz w:val="18"/>
                <w:szCs w:val="18"/>
              </w:rPr>
              <w:t>）和数据库（</w:t>
            </w:r>
            <w:r>
              <w:rPr>
                <w:rFonts w:hint="eastAsia"/>
                <w:sz w:val="18"/>
                <w:szCs w:val="18"/>
              </w:rPr>
              <w:t>Oracle/</w:t>
            </w:r>
            <w:proofErr w:type="spellStart"/>
            <w:r>
              <w:rPr>
                <w:rFonts w:hint="eastAsia"/>
                <w:sz w:val="18"/>
                <w:szCs w:val="18"/>
              </w:rPr>
              <w:t>Mysql</w:t>
            </w:r>
            <w:proofErr w:type="spellEnd"/>
            <w:r>
              <w:rPr>
                <w:rFonts w:hint="eastAsia"/>
                <w:sz w:val="18"/>
                <w:szCs w:val="18"/>
              </w:rPr>
              <w:t>/</w:t>
            </w:r>
            <w:r>
              <w:rPr>
                <w:rFonts w:hint="eastAsia"/>
                <w:sz w:val="18"/>
                <w:szCs w:val="18"/>
              </w:rPr>
              <w:t>其他国产数据库等），了解</w:t>
            </w:r>
            <w:r>
              <w:rPr>
                <w:rFonts w:hint="eastAsia"/>
                <w:sz w:val="18"/>
                <w:szCs w:val="18"/>
              </w:rPr>
              <w:t>Java/</w:t>
            </w:r>
            <w:proofErr w:type="spellStart"/>
            <w:r>
              <w:rPr>
                <w:rFonts w:hint="eastAsia"/>
                <w:sz w:val="18"/>
                <w:szCs w:val="18"/>
              </w:rPr>
              <w:t>c++</w:t>
            </w:r>
            <w:proofErr w:type="spellEnd"/>
            <w:r>
              <w:rPr>
                <w:rFonts w:hint="eastAsia"/>
                <w:sz w:val="18"/>
                <w:szCs w:val="18"/>
              </w:rPr>
              <w:t>/python</w:t>
            </w:r>
            <w:r>
              <w:rPr>
                <w:rFonts w:hint="eastAsia"/>
                <w:sz w:val="18"/>
                <w:szCs w:val="18"/>
              </w:rPr>
              <w:t>等其中一种语言，对项目实施难点和应用难点有充分的预见和计划能力，顺利提出解决方案，满足项目验收需要和客户需求；</w:t>
            </w:r>
            <w:r>
              <w:rPr>
                <w:rFonts w:hint="eastAsia"/>
                <w:sz w:val="18"/>
                <w:szCs w:val="18"/>
              </w:rPr>
              <w:br/>
              <w:t>4</w:t>
            </w:r>
            <w:r>
              <w:rPr>
                <w:rFonts w:hint="eastAsia"/>
                <w:sz w:val="18"/>
                <w:szCs w:val="18"/>
              </w:rPr>
              <w:t>、熟悉政府办公管理咨询或政府办公管理软件行业特点，熟悉管理软件行业项目实施熟悉；</w:t>
            </w:r>
            <w:r>
              <w:rPr>
                <w:rFonts w:hint="eastAsia"/>
                <w:sz w:val="18"/>
                <w:szCs w:val="18"/>
              </w:rPr>
              <w:br/>
              <w:t>5</w:t>
            </w:r>
            <w:r>
              <w:rPr>
                <w:rFonts w:hint="eastAsia"/>
                <w:sz w:val="18"/>
                <w:szCs w:val="18"/>
              </w:rPr>
              <w:t>、性格外向，理解客户需求和掌控客户能力强，具备项目实施和项目管理经验；</w:t>
            </w:r>
            <w:r>
              <w:rPr>
                <w:rFonts w:hint="eastAsia"/>
                <w:sz w:val="18"/>
                <w:szCs w:val="18"/>
              </w:rPr>
              <w:br/>
              <w:t>6</w:t>
            </w:r>
            <w:r>
              <w:rPr>
                <w:rFonts w:hint="eastAsia"/>
                <w:sz w:val="18"/>
                <w:szCs w:val="18"/>
              </w:rPr>
              <w:t>、具有良好的沟通能力和执行能力，团队合作意识强，拥有良好的演讲、谈判技巧；</w:t>
            </w:r>
            <w:r>
              <w:rPr>
                <w:rFonts w:hint="eastAsia"/>
                <w:sz w:val="18"/>
                <w:szCs w:val="18"/>
              </w:rPr>
              <w:br/>
              <w:t>7</w:t>
            </w:r>
            <w:r>
              <w:rPr>
                <w:rFonts w:hint="eastAsia"/>
                <w:sz w:val="18"/>
                <w:szCs w:val="18"/>
              </w:rPr>
              <w:t>、具备较强的文档撰写和边界能力，擅长编辑各类方案、计划、报告、</w:t>
            </w:r>
            <w:r>
              <w:rPr>
                <w:rFonts w:hint="eastAsia"/>
                <w:sz w:val="18"/>
                <w:szCs w:val="18"/>
              </w:rPr>
              <w:t>PPT</w:t>
            </w:r>
            <w:r>
              <w:rPr>
                <w:rFonts w:hint="eastAsia"/>
                <w:sz w:val="18"/>
                <w:szCs w:val="18"/>
              </w:rPr>
              <w:t>等项目类文档。</w:t>
            </w:r>
          </w:p>
          <w:p w14:paraId="3843D393" w14:textId="77777777" w:rsidR="00A8472A" w:rsidRDefault="00000000" w:rsidP="0064191C">
            <w:pPr>
              <w:spacing w:line="240" w:lineRule="exact"/>
              <w:rPr>
                <w:sz w:val="18"/>
                <w:szCs w:val="18"/>
              </w:rPr>
            </w:pPr>
            <w:r>
              <w:rPr>
                <w:sz w:val="18"/>
                <w:szCs w:val="18"/>
              </w:rPr>
              <w:t>8</w:t>
            </w:r>
            <w:r>
              <w:rPr>
                <w:rFonts w:hint="eastAsia"/>
                <w:sz w:val="18"/>
                <w:szCs w:val="18"/>
              </w:rPr>
              <w:t>、具有高度的责任感，良好的抗压能力；对工作积极严谨，勇于承担责任，有较强学习能力。</w:t>
            </w:r>
          </w:p>
        </w:tc>
        <w:tc>
          <w:tcPr>
            <w:tcW w:w="915" w:type="dxa"/>
            <w:vAlign w:val="center"/>
          </w:tcPr>
          <w:p w14:paraId="1D188EC3" w14:textId="77777777" w:rsidR="00A8472A" w:rsidRDefault="00000000" w:rsidP="0064191C">
            <w:pPr>
              <w:spacing w:line="240" w:lineRule="exact"/>
              <w:rPr>
                <w:sz w:val="18"/>
                <w:szCs w:val="18"/>
              </w:rPr>
            </w:pPr>
            <w:r>
              <w:rPr>
                <w:sz w:val="18"/>
                <w:szCs w:val="18"/>
              </w:rPr>
              <w:t>中共党员优先</w:t>
            </w:r>
            <w:r>
              <w:rPr>
                <w:rFonts w:hint="eastAsia"/>
                <w:sz w:val="18"/>
                <w:szCs w:val="18"/>
              </w:rPr>
              <w:t>、持有“软考”中高级证书优先。</w:t>
            </w:r>
          </w:p>
          <w:p w14:paraId="522998F1" w14:textId="77777777" w:rsidR="00A8472A" w:rsidRDefault="00A8472A" w:rsidP="0064191C">
            <w:pPr>
              <w:spacing w:line="240" w:lineRule="exact"/>
              <w:rPr>
                <w:sz w:val="18"/>
                <w:szCs w:val="18"/>
              </w:rPr>
            </w:pPr>
          </w:p>
        </w:tc>
        <w:tc>
          <w:tcPr>
            <w:tcW w:w="1485" w:type="dxa"/>
            <w:vMerge w:val="restart"/>
            <w:vAlign w:val="center"/>
          </w:tcPr>
          <w:p w14:paraId="20DD480B" w14:textId="77777777" w:rsidR="00A8472A" w:rsidRDefault="00000000" w:rsidP="0064191C">
            <w:pPr>
              <w:spacing w:line="240" w:lineRule="exact"/>
              <w:rPr>
                <w:sz w:val="18"/>
                <w:szCs w:val="18"/>
              </w:rPr>
            </w:pPr>
            <w:r>
              <w:rPr>
                <w:rFonts w:hint="eastAsia"/>
                <w:sz w:val="18"/>
                <w:szCs w:val="18"/>
              </w:rPr>
              <w:t>全日制本科入职拟按照“职员”定级；全日制硕士研究生或软考类高级职称入职拟按照“助理”定级；全日制博士研究生入职拟按照“主管”定级。</w:t>
            </w:r>
          </w:p>
        </w:tc>
      </w:tr>
      <w:tr w:rsidR="00A8472A" w14:paraId="451015B4" w14:textId="77777777" w:rsidTr="009337BD">
        <w:trPr>
          <w:trHeight w:val="699"/>
          <w:jc w:val="center"/>
        </w:trPr>
        <w:tc>
          <w:tcPr>
            <w:tcW w:w="1218" w:type="dxa"/>
            <w:tcBorders>
              <w:right w:val="single" w:sz="4" w:space="0" w:color="auto"/>
            </w:tcBorders>
            <w:vAlign w:val="center"/>
          </w:tcPr>
          <w:p w14:paraId="7795AC6A" w14:textId="77777777" w:rsidR="00A8472A" w:rsidRDefault="00000000" w:rsidP="0064191C">
            <w:pPr>
              <w:spacing w:line="240" w:lineRule="exact"/>
              <w:rPr>
                <w:szCs w:val="21"/>
              </w:rPr>
            </w:pPr>
            <w:r>
              <w:rPr>
                <w:rFonts w:hint="eastAsia"/>
                <w:szCs w:val="21"/>
              </w:rPr>
              <w:t>数据运营（治理）工程师</w:t>
            </w:r>
          </w:p>
        </w:tc>
        <w:tc>
          <w:tcPr>
            <w:tcW w:w="1153" w:type="dxa"/>
            <w:tcBorders>
              <w:left w:val="single" w:sz="4" w:space="0" w:color="auto"/>
            </w:tcBorders>
            <w:vAlign w:val="center"/>
          </w:tcPr>
          <w:p w14:paraId="44045B43" w14:textId="77777777" w:rsidR="00A8472A" w:rsidRDefault="00000000" w:rsidP="0064191C">
            <w:pPr>
              <w:spacing w:line="240" w:lineRule="exact"/>
              <w:rPr>
                <w:sz w:val="18"/>
                <w:szCs w:val="18"/>
              </w:rPr>
            </w:pPr>
            <w:r>
              <w:rPr>
                <w:rFonts w:hint="eastAsia"/>
                <w:sz w:val="18"/>
                <w:szCs w:val="18"/>
              </w:rPr>
              <w:t>1</w:t>
            </w:r>
            <w:r>
              <w:rPr>
                <w:rFonts w:hint="eastAsia"/>
                <w:sz w:val="18"/>
                <w:szCs w:val="18"/>
              </w:rPr>
              <w:t>）计算机类</w:t>
            </w:r>
          </w:p>
          <w:p w14:paraId="762E03CF" w14:textId="77777777" w:rsidR="00A8472A" w:rsidRDefault="00000000" w:rsidP="0064191C">
            <w:pPr>
              <w:spacing w:line="240" w:lineRule="exact"/>
              <w:rPr>
                <w:sz w:val="18"/>
                <w:szCs w:val="18"/>
              </w:rPr>
            </w:pPr>
            <w:r>
              <w:rPr>
                <w:rFonts w:hint="eastAsia"/>
                <w:sz w:val="18"/>
                <w:szCs w:val="18"/>
              </w:rPr>
              <w:t>2</w:t>
            </w:r>
            <w:r>
              <w:rPr>
                <w:rFonts w:hint="eastAsia"/>
                <w:sz w:val="18"/>
                <w:szCs w:val="18"/>
              </w:rPr>
              <w:t>）电子信息类</w:t>
            </w:r>
          </w:p>
        </w:tc>
        <w:tc>
          <w:tcPr>
            <w:tcW w:w="1176" w:type="dxa"/>
            <w:vAlign w:val="center"/>
          </w:tcPr>
          <w:p w14:paraId="5E5520AC"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02D345B9"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7E267882"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r>
              <w:rPr>
                <w:rFonts w:hint="eastAsia"/>
                <w:sz w:val="18"/>
                <w:szCs w:val="18"/>
              </w:rPr>
              <w:t>)</w:t>
            </w:r>
          </w:p>
        </w:tc>
        <w:tc>
          <w:tcPr>
            <w:tcW w:w="6691" w:type="dxa"/>
            <w:gridSpan w:val="2"/>
          </w:tcPr>
          <w:p w14:paraId="24EA1D2D" w14:textId="77777777" w:rsidR="00A8472A" w:rsidRDefault="00000000" w:rsidP="0064191C">
            <w:pPr>
              <w:spacing w:line="240" w:lineRule="exact"/>
              <w:rPr>
                <w:sz w:val="18"/>
                <w:szCs w:val="18"/>
              </w:rPr>
            </w:pPr>
            <w:r>
              <w:rPr>
                <w:rFonts w:hint="eastAsia"/>
                <w:sz w:val="18"/>
                <w:szCs w:val="18"/>
              </w:rPr>
              <w:t>1</w:t>
            </w:r>
            <w:r>
              <w:rPr>
                <w:rFonts w:hint="eastAsia"/>
                <w:sz w:val="18"/>
                <w:szCs w:val="18"/>
              </w:rPr>
              <w:t>、具有</w:t>
            </w:r>
            <w:r>
              <w:rPr>
                <w:rFonts w:hint="eastAsia"/>
                <w:sz w:val="18"/>
                <w:szCs w:val="18"/>
              </w:rPr>
              <w:t>2</w:t>
            </w:r>
            <w:r>
              <w:rPr>
                <w:rFonts w:hint="eastAsia"/>
                <w:sz w:val="18"/>
                <w:szCs w:val="18"/>
              </w:rPr>
              <w:t>年及以上数据管理或数据处理等工作经验；掌握数据的完整处理流程（数据归集、数据建模、数据清洗、数据标准、数据服务、数据共享等），同等条件下持有计算机相关证书者优先；</w:t>
            </w:r>
          </w:p>
          <w:p w14:paraId="446DFAD3" w14:textId="77777777" w:rsidR="00A8472A" w:rsidRDefault="00000000" w:rsidP="0064191C">
            <w:pPr>
              <w:spacing w:line="240" w:lineRule="exact"/>
              <w:rPr>
                <w:sz w:val="18"/>
                <w:szCs w:val="18"/>
              </w:rPr>
            </w:pPr>
            <w:r>
              <w:rPr>
                <w:rFonts w:hint="eastAsia"/>
                <w:sz w:val="18"/>
                <w:szCs w:val="18"/>
              </w:rPr>
              <w:t>2</w:t>
            </w:r>
            <w:r>
              <w:rPr>
                <w:rFonts w:hint="eastAsia"/>
                <w:sz w:val="18"/>
                <w:szCs w:val="18"/>
              </w:rPr>
              <w:t>、了解</w:t>
            </w:r>
            <w:r>
              <w:rPr>
                <w:rFonts w:hint="eastAsia"/>
                <w:sz w:val="18"/>
                <w:szCs w:val="18"/>
              </w:rPr>
              <w:t>ETL</w:t>
            </w:r>
            <w:r>
              <w:rPr>
                <w:rFonts w:hint="eastAsia"/>
                <w:sz w:val="18"/>
                <w:szCs w:val="18"/>
              </w:rPr>
              <w:t>架构，了解日常工作的部署和调度，熟悉</w:t>
            </w:r>
            <w:r>
              <w:rPr>
                <w:rFonts w:hint="eastAsia"/>
                <w:sz w:val="18"/>
                <w:szCs w:val="18"/>
              </w:rPr>
              <w:t>ETL</w:t>
            </w:r>
            <w:r>
              <w:rPr>
                <w:rFonts w:hint="eastAsia"/>
                <w:sz w:val="18"/>
                <w:szCs w:val="18"/>
              </w:rPr>
              <w:t>开发工具；</w:t>
            </w:r>
          </w:p>
          <w:p w14:paraId="4A3C4253" w14:textId="77777777" w:rsidR="00A8472A" w:rsidRDefault="00000000" w:rsidP="0064191C">
            <w:pPr>
              <w:spacing w:line="240" w:lineRule="exact"/>
              <w:rPr>
                <w:sz w:val="18"/>
                <w:szCs w:val="18"/>
              </w:rPr>
            </w:pPr>
            <w:r>
              <w:rPr>
                <w:rFonts w:hint="eastAsia"/>
                <w:sz w:val="18"/>
                <w:szCs w:val="18"/>
              </w:rPr>
              <w:t>3</w:t>
            </w:r>
            <w:r>
              <w:rPr>
                <w:rFonts w:hint="eastAsia"/>
                <w:sz w:val="18"/>
                <w:szCs w:val="18"/>
              </w:rPr>
              <w:t>、对数据敏感，学习能力强，逻辑清晰。有相关数据平台开发工作经验，熟悉城市数据治理，大数据运营行业者优先。</w:t>
            </w:r>
          </w:p>
          <w:p w14:paraId="04C9438C" w14:textId="77777777" w:rsidR="00A8472A" w:rsidRDefault="00000000" w:rsidP="0064191C">
            <w:pPr>
              <w:spacing w:line="240" w:lineRule="exact"/>
              <w:rPr>
                <w:sz w:val="18"/>
                <w:szCs w:val="18"/>
              </w:rPr>
            </w:pPr>
            <w:r>
              <w:rPr>
                <w:rFonts w:hint="eastAsia"/>
                <w:sz w:val="18"/>
                <w:szCs w:val="18"/>
              </w:rPr>
              <w:t>4</w:t>
            </w:r>
            <w:r>
              <w:rPr>
                <w:rFonts w:hint="eastAsia"/>
                <w:sz w:val="18"/>
                <w:szCs w:val="18"/>
              </w:rPr>
              <w:t>、具备下列至少一个及以上的数据处理能力：</w:t>
            </w:r>
          </w:p>
          <w:p w14:paraId="3830F9B9" w14:textId="77777777" w:rsidR="00A8472A" w:rsidRDefault="00000000" w:rsidP="0064191C">
            <w:pPr>
              <w:spacing w:line="240" w:lineRule="exact"/>
              <w:rPr>
                <w:sz w:val="18"/>
                <w:szCs w:val="18"/>
              </w:rPr>
            </w:pPr>
            <w:r>
              <w:rPr>
                <w:rFonts w:hint="eastAsia"/>
                <w:sz w:val="18"/>
                <w:szCs w:val="18"/>
              </w:rPr>
              <w:t>1</w:t>
            </w:r>
            <w:r>
              <w:rPr>
                <w:rFonts w:hint="eastAsia"/>
                <w:sz w:val="18"/>
                <w:szCs w:val="18"/>
              </w:rPr>
              <w:t>）精通</w:t>
            </w:r>
            <w:r>
              <w:rPr>
                <w:rFonts w:hint="eastAsia"/>
                <w:sz w:val="18"/>
                <w:szCs w:val="18"/>
              </w:rPr>
              <w:t>SQL</w:t>
            </w:r>
            <w:r>
              <w:rPr>
                <w:rFonts w:hint="eastAsia"/>
                <w:sz w:val="18"/>
                <w:szCs w:val="18"/>
              </w:rPr>
              <w:t>语言，熟练使用</w:t>
            </w:r>
            <w:r>
              <w:rPr>
                <w:rFonts w:hint="eastAsia"/>
                <w:sz w:val="18"/>
                <w:szCs w:val="18"/>
              </w:rPr>
              <w:t>Hive</w:t>
            </w:r>
            <w:r>
              <w:rPr>
                <w:rFonts w:hint="eastAsia"/>
                <w:sz w:val="18"/>
                <w:szCs w:val="18"/>
              </w:rPr>
              <w:t>、</w:t>
            </w:r>
            <w:r>
              <w:rPr>
                <w:rFonts w:hint="eastAsia"/>
                <w:sz w:val="18"/>
                <w:szCs w:val="18"/>
              </w:rPr>
              <w:t>Hadoop</w:t>
            </w:r>
            <w:r>
              <w:rPr>
                <w:rFonts w:hint="eastAsia"/>
                <w:sz w:val="18"/>
                <w:szCs w:val="18"/>
              </w:rPr>
              <w:t>、</w:t>
            </w:r>
            <w:r>
              <w:rPr>
                <w:rFonts w:hint="eastAsia"/>
                <w:sz w:val="18"/>
                <w:szCs w:val="18"/>
              </w:rPr>
              <w:t>Spark</w:t>
            </w:r>
            <w:r>
              <w:rPr>
                <w:rFonts w:hint="eastAsia"/>
                <w:sz w:val="18"/>
                <w:szCs w:val="18"/>
              </w:rPr>
              <w:t>、</w:t>
            </w:r>
            <w:r>
              <w:rPr>
                <w:rFonts w:hint="eastAsia"/>
                <w:sz w:val="18"/>
                <w:szCs w:val="18"/>
              </w:rPr>
              <w:t>Storm</w:t>
            </w:r>
            <w:r>
              <w:rPr>
                <w:rFonts w:hint="eastAsia"/>
                <w:sz w:val="18"/>
                <w:szCs w:val="18"/>
              </w:rPr>
              <w:t>等大数据处理分析工具等；</w:t>
            </w:r>
          </w:p>
          <w:p w14:paraId="49E8F9F6" w14:textId="77777777" w:rsidR="00A8472A" w:rsidRDefault="00000000" w:rsidP="0064191C">
            <w:pPr>
              <w:spacing w:line="240" w:lineRule="exact"/>
              <w:rPr>
                <w:sz w:val="18"/>
                <w:szCs w:val="18"/>
              </w:rPr>
            </w:pPr>
            <w:r>
              <w:rPr>
                <w:rFonts w:hint="eastAsia"/>
                <w:sz w:val="18"/>
                <w:szCs w:val="18"/>
              </w:rPr>
              <w:t>2</w:t>
            </w:r>
            <w:r>
              <w:rPr>
                <w:rFonts w:hint="eastAsia"/>
                <w:sz w:val="18"/>
                <w:szCs w:val="18"/>
              </w:rPr>
              <w:t>）熟悉利用</w:t>
            </w:r>
            <w:r>
              <w:rPr>
                <w:rFonts w:hint="eastAsia"/>
                <w:sz w:val="18"/>
                <w:szCs w:val="18"/>
              </w:rPr>
              <w:t>SQL</w:t>
            </w:r>
            <w:r>
              <w:rPr>
                <w:rFonts w:hint="eastAsia"/>
                <w:sz w:val="18"/>
                <w:szCs w:val="18"/>
              </w:rPr>
              <w:t>或者</w:t>
            </w:r>
            <w:r>
              <w:rPr>
                <w:rFonts w:hint="eastAsia"/>
                <w:sz w:val="18"/>
                <w:szCs w:val="18"/>
              </w:rPr>
              <w:t>Data  Profiling</w:t>
            </w:r>
            <w:r>
              <w:rPr>
                <w:rFonts w:hint="eastAsia"/>
                <w:sz w:val="18"/>
                <w:szCs w:val="18"/>
              </w:rPr>
              <w:t>工具对数据质量进行查证与根因分析；</w:t>
            </w:r>
          </w:p>
          <w:p w14:paraId="09CA1E59" w14:textId="77777777" w:rsidR="00A8472A" w:rsidRDefault="00000000" w:rsidP="0064191C">
            <w:pPr>
              <w:spacing w:line="240" w:lineRule="exact"/>
              <w:rPr>
                <w:sz w:val="18"/>
                <w:szCs w:val="18"/>
              </w:rPr>
            </w:pPr>
            <w:r>
              <w:rPr>
                <w:rFonts w:hint="eastAsia"/>
                <w:sz w:val="18"/>
                <w:szCs w:val="18"/>
              </w:rPr>
              <w:t>3</w:t>
            </w:r>
            <w:r>
              <w:rPr>
                <w:rFonts w:hint="eastAsia"/>
                <w:sz w:val="18"/>
                <w:szCs w:val="18"/>
              </w:rPr>
              <w:t>）熟悉大数据开源产品的架构和技术细节</w:t>
            </w:r>
            <w:r>
              <w:rPr>
                <w:rFonts w:hint="eastAsia"/>
                <w:sz w:val="18"/>
                <w:szCs w:val="18"/>
              </w:rPr>
              <w:t>,</w:t>
            </w:r>
            <w:r>
              <w:rPr>
                <w:rFonts w:hint="eastAsia"/>
                <w:sz w:val="18"/>
                <w:szCs w:val="18"/>
              </w:rPr>
              <w:t>熟悉主流大数据处理工具，如</w:t>
            </w:r>
            <w:r>
              <w:rPr>
                <w:rFonts w:hint="eastAsia"/>
                <w:sz w:val="18"/>
                <w:szCs w:val="18"/>
              </w:rPr>
              <w:t>Hadoop</w:t>
            </w:r>
            <w:r>
              <w:rPr>
                <w:rFonts w:hint="eastAsia"/>
                <w:sz w:val="18"/>
                <w:szCs w:val="18"/>
              </w:rPr>
              <w:t>、</w:t>
            </w:r>
            <w:r>
              <w:rPr>
                <w:rFonts w:hint="eastAsia"/>
                <w:sz w:val="18"/>
                <w:szCs w:val="18"/>
              </w:rPr>
              <w:t>Spark</w:t>
            </w:r>
            <w:r>
              <w:rPr>
                <w:rFonts w:hint="eastAsia"/>
                <w:sz w:val="18"/>
                <w:szCs w:val="18"/>
              </w:rPr>
              <w:t>、</w:t>
            </w:r>
            <w:r>
              <w:rPr>
                <w:rFonts w:hint="eastAsia"/>
                <w:sz w:val="18"/>
                <w:szCs w:val="18"/>
              </w:rPr>
              <w:t>Kafka</w:t>
            </w:r>
            <w:r>
              <w:rPr>
                <w:rFonts w:hint="eastAsia"/>
                <w:sz w:val="18"/>
                <w:szCs w:val="18"/>
              </w:rPr>
              <w:t>、</w:t>
            </w:r>
            <w:r>
              <w:rPr>
                <w:rFonts w:hint="eastAsia"/>
                <w:sz w:val="18"/>
                <w:szCs w:val="18"/>
              </w:rPr>
              <w:t>HBase</w:t>
            </w:r>
            <w:r>
              <w:rPr>
                <w:rFonts w:hint="eastAsia"/>
                <w:sz w:val="18"/>
                <w:szCs w:val="18"/>
              </w:rPr>
              <w:t>、</w:t>
            </w:r>
            <w:r>
              <w:rPr>
                <w:rFonts w:hint="eastAsia"/>
                <w:sz w:val="18"/>
                <w:szCs w:val="18"/>
              </w:rPr>
              <w:t>Doris</w:t>
            </w:r>
            <w:r>
              <w:rPr>
                <w:rFonts w:hint="eastAsia"/>
                <w:sz w:val="18"/>
                <w:szCs w:val="18"/>
              </w:rPr>
              <w:t>等；</w:t>
            </w:r>
          </w:p>
          <w:p w14:paraId="29FAF6DA" w14:textId="77777777" w:rsidR="00A8472A" w:rsidRDefault="00000000" w:rsidP="0064191C">
            <w:pPr>
              <w:spacing w:line="240" w:lineRule="exact"/>
              <w:rPr>
                <w:sz w:val="18"/>
                <w:szCs w:val="18"/>
              </w:rPr>
            </w:pPr>
            <w:r>
              <w:rPr>
                <w:rFonts w:hint="eastAsia"/>
                <w:sz w:val="18"/>
                <w:szCs w:val="18"/>
              </w:rPr>
              <w:t>5</w:t>
            </w:r>
            <w:r>
              <w:rPr>
                <w:rFonts w:hint="eastAsia"/>
                <w:sz w:val="18"/>
                <w:szCs w:val="18"/>
              </w:rPr>
              <w:t>、具有高度的责任感，良好的抗压能力；对工作积极严谨，勇于承担责任，有较强学习能力。</w:t>
            </w:r>
          </w:p>
        </w:tc>
        <w:tc>
          <w:tcPr>
            <w:tcW w:w="915" w:type="dxa"/>
            <w:vAlign w:val="center"/>
          </w:tcPr>
          <w:p w14:paraId="1BDCDDB8" w14:textId="77777777" w:rsidR="00A8472A" w:rsidRDefault="00000000" w:rsidP="0064191C">
            <w:pPr>
              <w:spacing w:line="240" w:lineRule="exact"/>
              <w:rPr>
                <w:sz w:val="18"/>
                <w:szCs w:val="18"/>
              </w:rPr>
            </w:pPr>
            <w:r>
              <w:rPr>
                <w:rFonts w:hint="eastAsia"/>
                <w:sz w:val="18"/>
                <w:szCs w:val="18"/>
              </w:rPr>
              <w:t>持有“软考”中高级证书优先。</w:t>
            </w:r>
          </w:p>
        </w:tc>
        <w:tc>
          <w:tcPr>
            <w:tcW w:w="1485" w:type="dxa"/>
            <w:vMerge/>
            <w:vAlign w:val="center"/>
          </w:tcPr>
          <w:p w14:paraId="03328B21" w14:textId="77777777" w:rsidR="00A8472A" w:rsidRDefault="00A8472A" w:rsidP="0064191C">
            <w:pPr>
              <w:spacing w:line="240" w:lineRule="exact"/>
              <w:rPr>
                <w:sz w:val="18"/>
                <w:szCs w:val="18"/>
              </w:rPr>
            </w:pPr>
          </w:p>
        </w:tc>
      </w:tr>
      <w:tr w:rsidR="00A8472A" w14:paraId="689B9E68" w14:textId="77777777" w:rsidTr="009337BD">
        <w:trPr>
          <w:trHeight w:val="2966"/>
          <w:jc w:val="center"/>
        </w:trPr>
        <w:tc>
          <w:tcPr>
            <w:tcW w:w="1218" w:type="dxa"/>
            <w:tcBorders>
              <w:right w:val="single" w:sz="4" w:space="0" w:color="auto"/>
            </w:tcBorders>
            <w:vAlign w:val="center"/>
          </w:tcPr>
          <w:p w14:paraId="151D7463" w14:textId="77777777" w:rsidR="00A8472A" w:rsidRDefault="00000000" w:rsidP="0064191C">
            <w:pPr>
              <w:spacing w:line="240" w:lineRule="exact"/>
              <w:rPr>
                <w:szCs w:val="21"/>
              </w:rPr>
            </w:pPr>
            <w:r>
              <w:rPr>
                <w:rFonts w:hint="eastAsia"/>
                <w:szCs w:val="21"/>
              </w:rPr>
              <w:lastRenderedPageBreak/>
              <w:t>可视化工程师</w:t>
            </w:r>
          </w:p>
        </w:tc>
        <w:tc>
          <w:tcPr>
            <w:tcW w:w="1153" w:type="dxa"/>
            <w:tcBorders>
              <w:left w:val="single" w:sz="4" w:space="0" w:color="auto"/>
            </w:tcBorders>
            <w:vAlign w:val="center"/>
          </w:tcPr>
          <w:p w14:paraId="2606A3DA" w14:textId="77777777" w:rsidR="00A8472A" w:rsidRDefault="00000000" w:rsidP="0064191C">
            <w:pPr>
              <w:spacing w:line="240" w:lineRule="exact"/>
              <w:rPr>
                <w:sz w:val="18"/>
                <w:szCs w:val="18"/>
              </w:rPr>
            </w:pPr>
            <w:r>
              <w:rPr>
                <w:rFonts w:hint="eastAsia"/>
                <w:sz w:val="18"/>
                <w:szCs w:val="18"/>
              </w:rPr>
              <w:t>1</w:t>
            </w:r>
            <w:r>
              <w:rPr>
                <w:rFonts w:hint="eastAsia"/>
                <w:sz w:val="18"/>
                <w:szCs w:val="18"/>
              </w:rPr>
              <w:t>）计算机类</w:t>
            </w:r>
          </w:p>
          <w:p w14:paraId="67C8AA46" w14:textId="77777777" w:rsidR="00A8472A" w:rsidRDefault="00000000" w:rsidP="0064191C">
            <w:pPr>
              <w:spacing w:line="240" w:lineRule="exact"/>
              <w:rPr>
                <w:sz w:val="18"/>
                <w:szCs w:val="18"/>
              </w:rPr>
            </w:pPr>
            <w:r>
              <w:rPr>
                <w:rFonts w:hint="eastAsia"/>
                <w:sz w:val="18"/>
                <w:szCs w:val="18"/>
              </w:rPr>
              <w:t>2</w:t>
            </w:r>
            <w:r>
              <w:rPr>
                <w:rFonts w:hint="eastAsia"/>
                <w:sz w:val="18"/>
                <w:szCs w:val="18"/>
              </w:rPr>
              <w:t>）电子信息类</w:t>
            </w:r>
          </w:p>
        </w:tc>
        <w:tc>
          <w:tcPr>
            <w:tcW w:w="1176" w:type="dxa"/>
            <w:vAlign w:val="center"/>
          </w:tcPr>
          <w:p w14:paraId="18393598"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65C9CCDA"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09C4AFB9"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r>
              <w:rPr>
                <w:rFonts w:hint="eastAsia"/>
                <w:sz w:val="18"/>
                <w:szCs w:val="18"/>
              </w:rPr>
              <w:t>)</w:t>
            </w:r>
          </w:p>
        </w:tc>
        <w:tc>
          <w:tcPr>
            <w:tcW w:w="6691" w:type="dxa"/>
            <w:gridSpan w:val="2"/>
          </w:tcPr>
          <w:p w14:paraId="59960E98" w14:textId="77777777" w:rsidR="00A8472A" w:rsidRDefault="00000000" w:rsidP="0064191C">
            <w:pPr>
              <w:spacing w:line="240" w:lineRule="exact"/>
              <w:rPr>
                <w:sz w:val="18"/>
                <w:szCs w:val="18"/>
              </w:rPr>
            </w:pPr>
            <w:r>
              <w:rPr>
                <w:rFonts w:hint="eastAsia"/>
                <w:sz w:val="18"/>
                <w:szCs w:val="18"/>
              </w:rPr>
              <w:t>1</w:t>
            </w:r>
            <w:r>
              <w:rPr>
                <w:rFonts w:hint="eastAsia"/>
                <w:sz w:val="18"/>
                <w:szCs w:val="18"/>
              </w:rPr>
              <w:t>、具有</w:t>
            </w:r>
            <w:r>
              <w:rPr>
                <w:rFonts w:hint="eastAsia"/>
                <w:sz w:val="18"/>
                <w:szCs w:val="18"/>
              </w:rPr>
              <w:t>2</w:t>
            </w:r>
            <w:r>
              <w:rPr>
                <w:rFonts w:hint="eastAsia"/>
                <w:sz w:val="18"/>
                <w:szCs w:val="18"/>
              </w:rPr>
              <w:t>年以上可视化平台的界面设计、视觉设计（包括可视化大屏设计、视觉风格、版面布局、视觉优化等）经验；</w:t>
            </w:r>
          </w:p>
          <w:p w14:paraId="6CBAB482" w14:textId="77777777" w:rsidR="00A8472A" w:rsidRDefault="00000000" w:rsidP="0064191C">
            <w:pPr>
              <w:spacing w:line="240" w:lineRule="exact"/>
              <w:rPr>
                <w:sz w:val="18"/>
                <w:szCs w:val="18"/>
              </w:rPr>
            </w:pPr>
            <w:r>
              <w:rPr>
                <w:rFonts w:hint="eastAsia"/>
                <w:sz w:val="18"/>
                <w:szCs w:val="18"/>
              </w:rPr>
              <w:t>2</w:t>
            </w:r>
            <w:r>
              <w:rPr>
                <w:rFonts w:hint="eastAsia"/>
                <w:sz w:val="18"/>
                <w:szCs w:val="18"/>
              </w:rPr>
              <w:t>、熟悉可视化技术，对政府、园区的</w:t>
            </w:r>
            <w:r>
              <w:rPr>
                <w:rFonts w:hint="eastAsia"/>
                <w:sz w:val="18"/>
                <w:szCs w:val="18"/>
              </w:rPr>
              <w:t>I</w:t>
            </w:r>
            <w:r>
              <w:rPr>
                <w:sz w:val="18"/>
                <w:szCs w:val="18"/>
              </w:rPr>
              <w:t>OC</w:t>
            </w:r>
            <w:r>
              <w:rPr>
                <w:rFonts w:hint="eastAsia"/>
                <w:sz w:val="18"/>
                <w:szCs w:val="18"/>
              </w:rPr>
              <w:t>等可视化平台有深刻认知与理解；</w:t>
            </w:r>
          </w:p>
          <w:p w14:paraId="51ABD084" w14:textId="77777777" w:rsidR="00A8472A" w:rsidRDefault="00000000" w:rsidP="0064191C">
            <w:pPr>
              <w:spacing w:line="240" w:lineRule="exact"/>
              <w:rPr>
                <w:sz w:val="18"/>
                <w:szCs w:val="18"/>
              </w:rPr>
            </w:pPr>
            <w:r>
              <w:rPr>
                <w:rFonts w:hint="eastAsia"/>
                <w:sz w:val="18"/>
                <w:szCs w:val="18"/>
              </w:rPr>
              <w:t>3</w:t>
            </w:r>
            <w:r>
              <w:rPr>
                <w:rFonts w:hint="eastAsia"/>
                <w:sz w:val="18"/>
                <w:szCs w:val="18"/>
              </w:rPr>
              <w:t>、具备智慧城市业务设计经验者优先；</w:t>
            </w:r>
          </w:p>
          <w:p w14:paraId="476B4A5E" w14:textId="77777777" w:rsidR="00A8472A" w:rsidRDefault="00000000" w:rsidP="0064191C">
            <w:pPr>
              <w:spacing w:line="240" w:lineRule="exact"/>
              <w:rPr>
                <w:sz w:val="18"/>
                <w:szCs w:val="18"/>
              </w:rPr>
            </w:pPr>
            <w:r>
              <w:rPr>
                <w:rFonts w:hint="eastAsia"/>
                <w:sz w:val="18"/>
                <w:szCs w:val="18"/>
              </w:rPr>
              <w:t>4</w:t>
            </w:r>
            <w:r>
              <w:rPr>
                <w:rFonts w:hint="eastAsia"/>
                <w:sz w:val="18"/>
                <w:szCs w:val="18"/>
              </w:rPr>
              <w:t>、具备下列至少一个及以上可视化开发能力：</w:t>
            </w:r>
          </w:p>
          <w:p w14:paraId="7A10DFFF" w14:textId="77777777" w:rsidR="00A8472A" w:rsidRDefault="00000000" w:rsidP="0064191C">
            <w:pPr>
              <w:spacing w:line="240" w:lineRule="exact"/>
              <w:rPr>
                <w:sz w:val="18"/>
                <w:szCs w:val="18"/>
              </w:rPr>
            </w:pPr>
            <w:r>
              <w:rPr>
                <w:rFonts w:hint="eastAsia"/>
                <w:sz w:val="18"/>
                <w:szCs w:val="18"/>
              </w:rPr>
              <w:t>1</w:t>
            </w:r>
            <w:r>
              <w:rPr>
                <w:rFonts w:hint="eastAsia"/>
                <w:sz w:val="18"/>
                <w:szCs w:val="18"/>
              </w:rPr>
              <w:t>）掌握</w:t>
            </w:r>
            <w:r>
              <w:rPr>
                <w:rFonts w:hint="eastAsia"/>
                <w:sz w:val="18"/>
                <w:szCs w:val="18"/>
              </w:rPr>
              <w:t>J</w:t>
            </w:r>
            <w:r>
              <w:rPr>
                <w:sz w:val="18"/>
                <w:szCs w:val="18"/>
              </w:rPr>
              <w:t>S</w:t>
            </w:r>
            <w:r>
              <w:rPr>
                <w:rFonts w:hint="eastAsia"/>
                <w:sz w:val="18"/>
                <w:szCs w:val="18"/>
              </w:rPr>
              <w:t>、</w:t>
            </w:r>
            <w:r>
              <w:rPr>
                <w:rFonts w:hint="eastAsia"/>
                <w:sz w:val="18"/>
                <w:szCs w:val="18"/>
              </w:rPr>
              <w:t>C</w:t>
            </w:r>
            <w:r>
              <w:rPr>
                <w:sz w:val="18"/>
                <w:szCs w:val="18"/>
              </w:rPr>
              <w:t>SS</w:t>
            </w:r>
            <w:r>
              <w:rPr>
                <w:rFonts w:hint="eastAsia"/>
                <w:sz w:val="18"/>
                <w:szCs w:val="18"/>
              </w:rPr>
              <w:t>、</w:t>
            </w:r>
            <w:r>
              <w:rPr>
                <w:rFonts w:hint="eastAsia"/>
                <w:sz w:val="18"/>
                <w:szCs w:val="18"/>
              </w:rPr>
              <w:t>H</w:t>
            </w:r>
            <w:r>
              <w:rPr>
                <w:sz w:val="18"/>
                <w:szCs w:val="18"/>
              </w:rPr>
              <w:t>TML</w:t>
            </w:r>
            <w:r>
              <w:rPr>
                <w:rFonts w:hint="eastAsia"/>
                <w:sz w:val="18"/>
                <w:szCs w:val="18"/>
              </w:rPr>
              <w:t>、性能优化等前端技术，对浏览器渲染、前端绘图技术、框架、有相对全面的了解；</w:t>
            </w:r>
          </w:p>
          <w:p w14:paraId="746E3065" w14:textId="77777777" w:rsidR="00A8472A" w:rsidRDefault="00000000" w:rsidP="0064191C">
            <w:pPr>
              <w:spacing w:line="240" w:lineRule="exact"/>
              <w:rPr>
                <w:sz w:val="18"/>
                <w:szCs w:val="18"/>
              </w:rPr>
            </w:pPr>
            <w:r>
              <w:rPr>
                <w:rFonts w:hint="eastAsia"/>
                <w:sz w:val="18"/>
                <w:szCs w:val="18"/>
              </w:rPr>
              <w:t>2</w:t>
            </w:r>
            <w:r>
              <w:rPr>
                <w:rFonts w:hint="eastAsia"/>
                <w:sz w:val="18"/>
                <w:szCs w:val="18"/>
              </w:rPr>
              <w:t>）熟练使用可视化</w:t>
            </w:r>
            <w:r>
              <w:rPr>
                <w:rFonts w:hint="eastAsia"/>
                <w:sz w:val="18"/>
                <w:szCs w:val="18"/>
              </w:rPr>
              <w:t>B</w:t>
            </w:r>
            <w:r>
              <w:rPr>
                <w:sz w:val="18"/>
                <w:szCs w:val="18"/>
              </w:rPr>
              <w:t>I</w:t>
            </w:r>
            <w:r>
              <w:rPr>
                <w:rFonts w:hint="eastAsia"/>
                <w:sz w:val="18"/>
                <w:szCs w:val="18"/>
              </w:rPr>
              <w:t>工具及前端工具，包括但不限于</w:t>
            </w:r>
            <w:r>
              <w:rPr>
                <w:rFonts w:hint="eastAsia"/>
                <w:sz w:val="18"/>
                <w:szCs w:val="18"/>
              </w:rPr>
              <w:t>Tableau</w:t>
            </w:r>
            <w:r>
              <w:rPr>
                <w:rFonts w:hint="eastAsia"/>
                <w:sz w:val="18"/>
                <w:szCs w:val="18"/>
              </w:rPr>
              <w:t>、</w:t>
            </w:r>
            <w:proofErr w:type="spellStart"/>
            <w:r>
              <w:rPr>
                <w:rFonts w:hint="eastAsia"/>
                <w:sz w:val="18"/>
                <w:szCs w:val="18"/>
              </w:rPr>
              <w:t>Power</w:t>
            </w:r>
            <w:r>
              <w:rPr>
                <w:sz w:val="18"/>
                <w:szCs w:val="18"/>
              </w:rPr>
              <w:t>BI</w:t>
            </w:r>
            <w:proofErr w:type="spellEnd"/>
            <w:r>
              <w:rPr>
                <w:rFonts w:hint="eastAsia"/>
                <w:sz w:val="18"/>
                <w:szCs w:val="18"/>
              </w:rPr>
              <w:t>等；</w:t>
            </w:r>
          </w:p>
          <w:p w14:paraId="42438F26" w14:textId="77777777" w:rsidR="00A8472A" w:rsidRDefault="00000000" w:rsidP="0064191C">
            <w:pPr>
              <w:spacing w:line="240" w:lineRule="exact"/>
              <w:rPr>
                <w:sz w:val="18"/>
                <w:szCs w:val="18"/>
              </w:rPr>
            </w:pPr>
            <w:r>
              <w:rPr>
                <w:rFonts w:hint="eastAsia"/>
                <w:sz w:val="18"/>
                <w:szCs w:val="18"/>
              </w:rPr>
              <w:t>3</w:t>
            </w:r>
            <w:r>
              <w:rPr>
                <w:rFonts w:hint="eastAsia"/>
                <w:sz w:val="18"/>
                <w:szCs w:val="18"/>
              </w:rPr>
              <w:t>）具备可视化开发经验，特别是大屏经验，对于</w:t>
            </w:r>
            <w:r>
              <w:rPr>
                <w:rFonts w:hint="eastAsia"/>
                <w:sz w:val="18"/>
                <w:szCs w:val="18"/>
              </w:rPr>
              <w:t>S</w:t>
            </w:r>
            <w:r>
              <w:rPr>
                <w:sz w:val="18"/>
                <w:szCs w:val="18"/>
              </w:rPr>
              <w:t>VG</w:t>
            </w:r>
            <w:r>
              <w:rPr>
                <w:rFonts w:hint="eastAsia"/>
                <w:sz w:val="18"/>
                <w:szCs w:val="18"/>
              </w:rPr>
              <w:t>、</w:t>
            </w:r>
            <w:r>
              <w:rPr>
                <w:rFonts w:hint="eastAsia"/>
                <w:sz w:val="18"/>
                <w:szCs w:val="18"/>
              </w:rPr>
              <w:t>Canvas</w:t>
            </w:r>
            <w:r>
              <w:rPr>
                <w:rFonts w:hint="eastAsia"/>
                <w:sz w:val="18"/>
                <w:szCs w:val="18"/>
              </w:rPr>
              <w:t>等有深入的了解。</w:t>
            </w:r>
          </w:p>
          <w:p w14:paraId="34D77368" w14:textId="77777777" w:rsidR="00A8472A" w:rsidRDefault="00000000" w:rsidP="0064191C">
            <w:pPr>
              <w:spacing w:line="240" w:lineRule="exact"/>
              <w:rPr>
                <w:sz w:val="18"/>
                <w:szCs w:val="18"/>
              </w:rPr>
            </w:pPr>
            <w:r>
              <w:rPr>
                <w:rFonts w:hint="eastAsia"/>
                <w:sz w:val="18"/>
                <w:szCs w:val="18"/>
              </w:rPr>
              <w:t>5</w:t>
            </w:r>
            <w:r>
              <w:rPr>
                <w:rFonts w:hint="eastAsia"/>
                <w:sz w:val="18"/>
                <w:szCs w:val="18"/>
              </w:rPr>
              <w:t>、具有高度的责任感，良好的抗压能力；对工作积极严谨，勇于承担责任，有较强学习能力。</w:t>
            </w:r>
          </w:p>
        </w:tc>
        <w:tc>
          <w:tcPr>
            <w:tcW w:w="915" w:type="dxa"/>
            <w:vAlign w:val="center"/>
          </w:tcPr>
          <w:p w14:paraId="48732503" w14:textId="77777777" w:rsidR="00A8472A" w:rsidRDefault="00000000" w:rsidP="0064191C">
            <w:pPr>
              <w:spacing w:line="240" w:lineRule="exact"/>
              <w:rPr>
                <w:sz w:val="18"/>
                <w:szCs w:val="18"/>
              </w:rPr>
            </w:pPr>
            <w:r>
              <w:rPr>
                <w:rFonts w:hint="eastAsia"/>
                <w:sz w:val="18"/>
                <w:szCs w:val="18"/>
              </w:rPr>
              <w:t>持有“软考”中高级证书优先。</w:t>
            </w:r>
          </w:p>
        </w:tc>
        <w:tc>
          <w:tcPr>
            <w:tcW w:w="1485" w:type="dxa"/>
            <w:vMerge/>
            <w:vAlign w:val="center"/>
          </w:tcPr>
          <w:p w14:paraId="045FC1D4" w14:textId="77777777" w:rsidR="00A8472A" w:rsidRDefault="00A8472A" w:rsidP="0064191C">
            <w:pPr>
              <w:spacing w:line="240" w:lineRule="exact"/>
              <w:rPr>
                <w:sz w:val="18"/>
                <w:szCs w:val="18"/>
              </w:rPr>
            </w:pPr>
          </w:p>
        </w:tc>
      </w:tr>
      <w:tr w:rsidR="00A8472A" w14:paraId="4F0754B9" w14:textId="77777777" w:rsidTr="009337BD">
        <w:trPr>
          <w:trHeight w:val="637"/>
          <w:jc w:val="center"/>
        </w:trPr>
        <w:tc>
          <w:tcPr>
            <w:tcW w:w="1218" w:type="dxa"/>
            <w:tcBorders>
              <w:right w:val="single" w:sz="4" w:space="0" w:color="auto"/>
            </w:tcBorders>
            <w:vAlign w:val="center"/>
          </w:tcPr>
          <w:p w14:paraId="3518E50E" w14:textId="77777777" w:rsidR="00A8472A" w:rsidRDefault="00000000" w:rsidP="0064191C">
            <w:pPr>
              <w:spacing w:line="240" w:lineRule="exact"/>
              <w:rPr>
                <w:szCs w:val="21"/>
              </w:rPr>
            </w:pPr>
            <w:r>
              <w:rPr>
                <w:rFonts w:hint="eastAsia"/>
                <w:szCs w:val="21"/>
              </w:rPr>
              <w:t>开发工程师</w:t>
            </w:r>
          </w:p>
        </w:tc>
        <w:tc>
          <w:tcPr>
            <w:tcW w:w="1153" w:type="dxa"/>
            <w:tcBorders>
              <w:left w:val="single" w:sz="4" w:space="0" w:color="auto"/>
            </w:tcBorders>
            <w:vAlign w:val="center"/>
          </w:tcPr>
          <w:p w14:paraId="17182BCC" w14:textId="77777777" w:rsidR="00A8472A" w:rsidRDefault="00000000" w:rsidP="0064191C">
            <w:pPr>
              <w:spacing w:line="240" w:lineRule="exact"/>
              <w:rPr>
                <w:sz w:val="18"/>
                <w:szCs w:val="18"/>
              </w:rPr>
            </w:pPr>
            <w:r>
              <w:rPr>
                <w:rFonts w:hint="eastAsia"/>
                <w:sz w:val="18"/>
                <w:szCs w:val="18"/>
              </w:rPr>
              <w:t>1</w:t>
            </w:r>
            <w:r>
              <w:rPr>
                <w:rFonts w:hint="eastAsia"/>
                <w:sz w:val="18"/>
                <w:szCs w:val="18"/>
              </w:rPr>
              <w:t>）计算机类</w:t>
            </w:r>
          </w:p>
          <w:p w14:paraId="1554DF31" w14:textId="77777777" w:rsidR="00A8472A" w:rsidRDefault="00000000" w:rsidP="0064191C">
            <w:pPr>
              <w:spacing w:line="240" w:lineRule="exact"/>
              <w:rPr>
                <w:sz w:val="18"/>
                <w:szCs w:val="18"/>
              </w:rPr>
            </w:pPr>
            <w:r>
              <w:rPr>
                <w:rFonts w:hint="eastAsia"/>
                <w:sz w:val="18"/>
                <w:szCs w:val="18"/>
              </w:rPr>
              <w:t>2</w:t>
            </w:r>
            <w:r>
              <w:rPr>
                <w:rFonts w:hint="eastAsia"/>
                <w:sz w:val="18"/>
                <w:szCs w:val="18"/>
              </w:rPr>
              <w:t>）电子信息类</w:t>
            </w:r>
          </w:p>
        </w:tc>
        <w:tc>
          <w:tcPr>
            <w:tcW w:w="1176" w:type="dxa"/>
            <w:vAlign w:val="center"/>
          </w:tcPr>
          <w:p w14:paraId="74032979"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385AFC85" w14:textId="77777777" w:rsidR="00A8472A" w:rsidRDefault="00000000" w:rsidP="0064191C">
            <w:pPr>
              <w:spacing w:line="240" w:lineRule="exact"/>
              <w:rPr>
                <w:sz w:val="18"/>
                <w:szCs w:val="18"/>
              </w:rPr>
            </w:pPr>
            <w:r>
              <w:rPr>
                <w:rFonts w:hint="eastAsia"/>
                <w:sz w:val="18"/>
                <w:szCs w:val="18"/>
              </w:rPr>
              <w:t>2</w:t>
            </w:r>
          </w:p>
        </w:tc>
        <w:tc>
          <w:tcPr>
            <w:tcW w:w="1412" w:type="dxa"/>
            <w:vAlign w:val="center"/>
          </w:tcPr>
          <w:p w14:paraId="15965402"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r>
              <w:rPr>
                <w:rFonts w:hint="eastAsia"/>
                <w:sz w:val="18"/>
                <w:szCs w:val="18"/>
              </w:rPr>
              <w:t>)</w:t>
            </w:r>
          </w:p>
        </w:tc>
        <w:tc>
          <w:tcPr>
            <w:tcW w:w="6691" w:type="dxa"/>
            <w:gridSpan w:val="2"/>
          </w:tcPr>
          <w:p w14:paraId="43219476" w14:textId="77777777" w:rsidR="00A8472A" w:rsidRDefault="00000000" w:rsidP="0064191C">
            <w:pPr>
              <w:spacing w:line="240" w:lineRule="exact"/>
              <w:rPr>
                <w:sz w:val="18"/>
                <w:szCs w:val="18"/>
              </w:rPr>
            </w:pPr>
            <w:r>
              <w:rPr>
                <w:rFonts w:hint="eastAsia"/>
                <w:sz w:val="18"/>
                <w:szCs w:val="18"/>
              </w:rPr>
              <w:t>1</w:t>
            </w:r>
            <w:r>
              <w:rPr>
                <w:rFonts w:hint="eastAsia"/>
                <w:sz w:val="18"/>
                <w:szCs w:val="18"/>
              </w:rPr>
              <w:t>、具有</w:t>
            </w:r>
            <w:r>
              <w:rPr>
                <w:rFonts w:hint="eastAsia"/>
                <w:sz w:val="18"/>
                <w:szCs w:val="18"/>
              </w:rPr>
              <w:t>2</w:t>
            </w:r>
            <w:r>
              <w:rPr>
                <w:rFonts w:hint="eastAsia"/>
                <w:sz w:val="18"/>
                <w:szCs w:val="18"/>
              </w:rPr>
              <w:t>年以上软件开发工作经验；熟悉计算机、网络等基础知识，具有</w:t>
            </w:r>
            <w:r>
              <w:rPr>
                <w:rFonts w:hint="eastAsia"/>
                <w:sz w:val="18"/>
                <w:szCs w:val="18"/>
              </w:rPr>
              <w:t xml:space="preserve"> windows </w:t>
            </w:r>
            <w:r>
              <w:rPr>
                <w:rFonts w:hint="eastAsia"/>
                <w:sz w:val="18"/>
                <w:szCs w:val="18"/>
              </w:rPr>
              <w:t>、</w:t>
            </w:r>
            <w:r>
              <w:rPr>
                <w:rFonts w:hint="eastAsia"/>
                <w:sz w:val="18"/>
                <w:szCs w:val="18"/>
              </w:rPr>
              <w:t xml:space="preserve"> </w:t>
            </w:r>
            <w:proofErr w:type="spellStart"/>
            <w:r>
              <w:rPr>
                <w:rFonts w:hint="eastAsia"/>
                <w:sz w:val="18"/>
                <w:szCs w:val="18"/>
              </w:rPr>
              <w:t>linux</w:t>
            </w:r>
            <w:proofErr w:type="spellEnd"/>
            <w:r>
              <w:rPr>
                <w:rFonts w:hint="eastAsia"/>
                <w:sz w:val="18"/>
                <w:szCs w:val="18"/>
              </w:rPr>
              <w:t xml:space="preserve"> </w:t>
            </w:r>
            <w:r>
              <w:rPr>
                <w:rFonts w:hint="eastAsia"/>
                <w:sz w:val="18"/>
                <w:szCs w:val="18"/>
              </w:rPr>
              <w:t>系统操作经验，能够熟练应用</w:t>
            </w:r>
            <w:r>
              <w:rPr>
                <w:rFonts w:hint="eastAsia"/>
                <w:sz w:val="18"/>
                <w:szCs w:val="18"/>
              </w:rPr>
              <w:t xml:space="preserve"> office </w:t>
            </w:r>
            <w:r>
              <w:rPr>
                <w:rFonts w:hint="eastAsia"/>
                <w:sz w:val="18"/>
                <w:szCs w:val="18"/>
              </w:rPr>
              <w:t>、</w:t>
            </w:r>
            <w:r>
              <w:rPr>
                <w:rFonts w:hint="eastAsia"/>
                <w:sz w:val="18"/>
                <w:szCs w:val="18"/>
              </w:rPr>
              <w:t xml:space="preserve"> </w:t>
            </w:r>
            <w:proofErr w:type="spellStart"/>
            <w:r>
              <w:rPr>
                <w:rFonts w:hint="eastAsia"/>
                <w:sz w:val="18"/>
                <w:szCs w:val="18"/>
              </w:rPr>
              <w:t>wps</w:t>
            </w:r>
            <w:proofErr w:type="spellEnd"/>
            <w:r>
              <w:rPr>
                <w:rFonts w:hint="eastAsia"/>
                <w:sz w:val="18"/>
                <w:szCs w:val="18"/>
              </w:rPr>
              <w:t xml:space="preserve"> </w:t>
            </w:r>
            <w:r>
              <w:rPr>
                <w:rFonts w:hint="eastAsia"/>
                <w:sz w:val="18"/>
                <w:szCs w:val="18"/>
              </w:rPr>
              <w:t>、</w:t>
            </w:r>
            <w:r>
              <w:rPr>
                <w:rFonts w:hint="eastAsia"/>
                <w:sz w:val="18"/>
                <w:szCs w:val="18"/>
              </w:rPr>
              <w:t xml:space="preserve"> </w:t>
            </w:r>
            <w:proofErr w:type="spellStart"/>
            <w:r>
              <w:rPr>
                <w:rFonts w:hint="eastAsia"/>
                <w:sz w:val="18"/>
                <w:szCs w:val="18"/>
              </w:rPr>
              <w:t>visio</w:t>
            </w:r>
            <w:proofErr w:type="spellEnd"/>
            <w:r>
              <w:rPr>
                <w:rFonts w:hint="eastAsia"/>
                <w:sz w:val="18"/>
                <w:szCs w:val="18"/>
              </w:rPr>
              <w:t xml:space="preserve"> </w:t>
            </w:r>
            <w:r>
              <w:rPr>
                <w:rFonts w:hint="eastAsia"/>
                <w:sz w:val="18"/>
                <w:szCs w:val="18"/>
              </w:rPr>
              <w:t>等常用办公软件及</w:t>
            </w:r>
            <w:r>
              <w:rPr>
                <w:rFonts w:hint="eastAsia"/>
                <w:sz w:val="18"/>
                <w:szCs w:val="18"/>
              </w:rPr>
              <w:t xml:space="preserve"> </w:t>
            </w:r>
            <w:proofErr w:type="spellStart"/>
            <w:r>
              <w:rPr>
                <w:rFonts w:hint="eastAsia"/>
                <w:sz w:val="18"/>
                <w:szCs w:val="18"/>
              </w:rPr>
              <w:t>linux</w:t>
            </w:r>
            <w:proofErr w:type="spellEnd"/>
            <w:r>
              <w:rPr>
                <w:rFonts w:hint="eastAsia"/>
                <w:sz w:val="18"/>
                <w:szCs w:val="18"/>
              </w:rPr>
              <w:t xml:space="preserve"> </w:t>
            </w:r>
            <w:r>
              <w:rPr>
                <w:rFonts w:hint="eastAsia"/>
                <w:sz w:val="18"/>
                <w:szCs w:val="18"/>
              </w:rPr>
              <w:t>系统操作命令；</w:t>
            </w:r>
          </w:p>
          <w:p w14:paraId="7A49547F" w14:textId="77777777" w:rsidR="00A8472A" w:rsidRDefault="00000000" w:rsidP="0064191C">
            <w:pPr>
              <w:spacing w:line="240" w:lineRule="exact"/>
              <w:rPr>
                <w:sz w:val="18"/>
                <w:szCs w:val="18"/>
              </w:rPr>
            </w:pPr>
            <w:r>
              <w:rPr>
                <w:rFonts w:hint="eastAsia"/>
                <w:sz w:val="18"/>
                <w:szCs w:val="18"/>
              </w:rPr>
              <w:t>2</w:t>
            </w:r>
            <w:r>
              <w:rPr>
                <w:rFonts w:hint="eastAsia"/>
                <w:sz w:val="18"/>
                <w:szCs w:val="18"/>
              </w:rPr>
              <w:t>、</w:t>
            </w:r>
            <w:r>
              <w:rPr>
                <w:sz w:val="18"/>
                <w:szCs w:val="18"/>
              </w:rPr>
              <w:t> </w:t>
            </w:r>
            <w:r>
              <w:rPr>
                <w:sz w:val="18"/>
                <w:szCs w:val="18"/>
              </w:rPr>
              <w:t>熟练掌握</w:t>
            </w:r>
            <w:r>
              <w:rPr>
                <w:sz w:val="18"/>
                <w:szCs w:val="18"/>
              </w:rPr>
              <w:t>Java</w:t>
            </w:r>
            <w:r>
              <w:rPr>
                <w:sz w:val="18"/>
                <w:szCs w:val="18"/>
              </w:rPr>
              <w:t>语言，了解</w:t>
            </w:r>
            <w:r>
              <w:rPr>
                <w:sz w:val="18"/>
                <w:szCs w:val="18"/>
              </w:rPr>
              <w:t>Shell</w:t>
            </w:r>
            <w:r>
              <w:rPr>
                <w:sz w:val="18"/>
                <w:szCs w:val="18"/>
              </w:rPr>
              <w:t>等脚本语言，熟悉</w:t>
            </w:r>
            <w:r>
              <w:rPr>
                <w:sz w:val="18"/>
                <w:szCs w:val="18"/>
              </w:rPr>
              <w:t>Nginx</w:t>
            </w:r>
            <w:r>
              <w:rPr>
                <w:sz w:val="18"/>
                <w:szCs w:val="18"/>
              </w:rPr>
              <w:t>、</w:t>
            </w:r>
            <w:r>
              <w:rPr>
                <w:sz w:val="18"/>
                <w:szCs w:val="18"/>
              </w:rPr>
              <w:t>Tomcat</w:t>
            </w:r>
            <w:r>
              <w:rPr>
                <w:sz w:val="18"/>
                <w:szCs w:val="18"/>
              </w:rPr>
              <w:t>等常用的服务器软件，对于面向对象模型和设计模式有清晰的认识，掌握常用设计模式；</w:t>
            </w:r>
            <w:r>
              <w:rPr>
                <w:rFonts w:hint="eastAsia"/>
                <w:sz w:val="18"/>
                <w:szCs w:val="18"/>
              </w:rPr>
              <w:br/>
              <w:t>3</w:t>
            </w:r>
            <w:r>
              <w:rPr>
                <w:rFonts w:hint="eastAsia"/>
                <w:sz w:val="18"/>
                <w:szCs w:val="18"/>
              </w:rPr>
              <w:t>、</w:t>
            </w:r>
            <w:r>
              <w:rPr>
                <w:sz w:val="18"/>
                <w:szCs w:val="18"/>
              </w:rPr>
              <w:t>熟悉</w:t>
            </w:r>
            <w:r>
              <w:rPr>
                <w:sz w:val="18"/>
                <w:szCs w:val="18"/>
              </w:rPr>
              <w:t xml:space="preserve"> ORACLE</w:t>
            </w:r>
            <w:r>
              <w:rPr>
                <w:sz w:val="18"/>
                <w:szCs w:val="18"/>
              </w:rPr>
              <w:t>、</w:t>
            </w:r>
            <w:r>
              <w:rPr>
                <w:sz w:val="18"/>
                <w:szCs w:val="18"/>
              </w:rPr>
              <w:t xml:space="preserve"> SQL Server</w:t>
            </w:r>
            <w:r>
              <w:rPr>
                <w:sz w:val="18"/>
                <w:szCs w:val="18"/>
              </w:rPr>
              <w:t>等数据库，具备</w:t>
            </w:r>
            <w:r>
              <w:rPr>
                <w:sz w:val="18"/>
                <w:szCs w:val="18"/>
              </w:rPr>
              <w:t>SQL</w:t>
            </w:r>
            <w:r>
              <w:rPr>
                <w:sz w:val="18"/>
                <w:szCs w:val="18"/>
              </w:rPr>
              <w:t>、触发器、函数、存储过程的编写能力；能够在多种操作系统（</w:t>
            </w:r>
            <w:r>
              <w:rPr>
                <w:sz w:val="18"/>
                <w:szCs w:val="18"/>
              </w:rPr>
              <w:t>WINDOWS,LINUX</w:t>
            </w:r>
            <w:r>
              <w:rPr>
                <w:sz w:val="18"/>
                <w:szCs w:val="18"/>
              </w:rPr>
              <w:t>）下进行开发应用；熟悉基本网络设置。</w:t>
            </w:r>
          </w:p>
          <w:p w14:paraId="6A3B7FF9" w14:textId="77777777" w:rsidR="00A8472A" w:rsidRDefault="00000000" w:rsidP="0064191C">
            <w:pPr>
              <w:spacing w:line="240" w:lineRule="exact"/>
              <w:rPr>
                <w:sz w:val="18"/>
                <w:szCs w:val="18"/>
              </w:rPr>
            </w:pPr>
            <w:r>
              <w:rPr>
                <w:sz w:val="18"/>
                <w:szCs w:val="18"/>
              </w:rPr>
              <w:t>4</w:t>
            </w:r>
            <w:r>
              <w:rPr>
                <w:rFonts w:hint="eastAsia"/>
                <w:sz w:val="18"/>
                <w:szCs w:val="18"/>
              </w:rPr>
              <w:t>、</w:t>
            </w:r>
            <w:r>
              <w:rPr>
                <w:sz w:val="18"/>
                <w:szCs w:val="18"/>
              </w:rPr>
              <w:t>熟悉软件开发生命周期，有良好的代码及文档编写习惯，能遵守代码开发规范、项目设计文档规范；</w:t>
            </w:r>
          </w:p>
          <w:p w14:paraId="07A96CC5" w14:textId="77777777" w:rsidR="00A8472A" w:rsidRDefault="00000000" w:rsidP="0064191C">
            <w:pPr>
              <w:spacing w:line="240" w:lineRule="exact"/>
              <w:rPr>
                <w:sz w:val="18"/>
                <w:szCs w:val="18"/>
              </w:rPr>
            </w:pPr>
            <w:r>
              <w:rPr>
                <w:rFonts w:hint="eastAsia"/>
                <w:sz w:val="18"/>
                <w:szCs w:val="18"/>
              </w:rPr>
              <w:t>5</w:t>
            </w:r>
            <w:r>
              <w:rPr>
                <w:rFonts w:hint="eastAsia"/>
                <w:sz w:val="18"/>
                <w:szCs w:val="18"/>
              </w:rPr>
              <w:t>、</w:t>
            </w:r>
            <w:r>
              <w:rPr>
                <w:sz w:val="18"/>
                <w:szCs w:val="18"/>
              </w:rPr>
              <w:t>具有多个软件项目成功经验</w:t>
            </w:r>
            <w:r>
              <w:rPr>
                <w:rFonts w:hint="eastAsia"/>
                <w:sz w:val="18"/>
                <w:szCs w:val="18"/>
              </w:rPr>
              <w:t>，</w:t>
            </w:r>
            <w:r>
              <w:rPr>
                <w:sz w:val="18"/>
                <w:szCs w:val="18"/>
              </w:rPr>
              <w:t>能够完成核心产品代码的</w:t>
            </w:r>
            <w:r>
              <w:rPr>
                <w:rFonts w:hint="eastAsia"/>
                <w:sz w:val="18"/>
                <w:szCs w:val="18"/>
              </w:rPr>
              <w:t>开发</w:t>
            </w:r>
            <w:r>
              <w:rPr>
                <w:sz w:val="18"/>
                <w:szCs w:val="18"/>
              </w:rPr>
              <w:t>工作，解决项目中关键问题和技术问题</w:t>
            </w:r>
            <w:r>
              <w:rPr>
                <w:rFonts w:hint="eastAsia"/>
                <w:sz w:val="18"/>
                <w:szCs w:val="18"/>
              </w:rPr>
              <w:t>。</w:t>
            </w:r>
          </w:p>
          <w:p w14:paraId="09BE77F8" w14:textId="77777777" w:rsidR="00A8472A" w:rsidRDefault="00000000" w:rsidP="0064191C">
            <w:pPr>
              <w:spacing w:line="240" w:lineRule="exact"/>
              <w:rPr>
                <w:sz w:val="18"/>
                <w:szCs w:val="18"/>
              </w:rPr>
            </w:pPr>
            <w:r>
              <w:rPr>
                <w:rFonts w:hint="eastAsia"/>
                <w:sz w:val="18"/>
                <w:szCs w:val="18"/>
              </w:rPr>
              <w:t>6</w:t>
            </w:r>
            <w:r>
              <w:rPr>
                <w:rFonts w:hint="eastAsia"/>
                <w:sz w:val="18"/>
                <w:szCs w:val="18"/>
              </w:rPr>
              <w:t>、具有高度的责任感，良好的抗压能力；对工作积极严谨，勇于承担责任，有较强学习能力。</w:t>
            </w:r>
          </w:p>
        </w:tc>
        <w:tc>
          <w:tcPr>
            <w:tcW w:w="915" w:type="dxa"/>
            <w:vAlign w:val="center"/>
          </w:tcPr>
          <w:p w14:paraId="6B0D139F" w14:textId="77777777" w:rsidR="00A8472A" w:rsidRDefault="00000000" w:rsidP="0064191C">
            <w:pPr>
              <w:spacing w:line="240" w:lineRule="exact"/>
              <w:rPr>
                <w:sz w:val="18"/>
                <w:szCs w:val="18"/>
              </w:rPr>
            </w:pPr>
            <w:r>
              <w:rPr>
                <w:rFonts w:hint="eastAsia"/>
                <w:sz w:val="18"/>
                <w:szCs w:val="18"/>
              </w:rPr>
              <w:t>持有“软考”中高级证书优先。</w:t>
            </w:r>
          </w:p>
        </w:tc>
        <w:tc>
          <w:tcPr>
            <w:tcW w:w="1485" w:type="dxa"/>
            <w:vMerge/>
            <w:vAlign w:val="center"/>
          </w:tcPr>
          <w:p w14:paraId="6FB6B33E" w14:textId="77777777" w:rsidR="00A8472A" w:rsidRDefault="00A8472A" w:rsidP="0064191C">
            <w:pPr>
              <w:spacing w:line="240" w:lineRule="exact"/>
              <w:rPr>
                <w:sz w:val="18"/>
                <w:szCs w:val="18"/>
              </w:rPr>
            </w:pPr>
          </w:p>
        </w:tc>
      </w:tr>
      <w:tr w:rsidR="00A8472A" w14:paraId="6BB2696D" w14:textId="77777777" w:rsidTr="009337BD">
        <w:trPr>
          <w:trHeight w:val="2900"/>
          <w:jc w:val="center"/>
        </w:trPr>
        <w:tc>
          <w:tcPr>
            <w:tcW w:w="1218" w:type="dxa"/>
            <w:tcBorders>
              <w:right w:val="single" w:sz="4" w:space="0" w:color="auto"/>
            </w:tcBorders>
            <w:vAlign w:val="center"/>
          </w:tcPr>
          <w:p w14:paraId="674A1924" w14:textId="77777777" w:rsidR="00A8472A" w:rsidRDefault="00000000" w:rsidP="0064191C">
            <w:pPr>
              <w:spacing w:line="240" w:lineRule="exact"/>
              <w:rPr>
                <w:szCs w:val="21"/>
              </w:rPr>
            </w:pPr>
            <w:r>
              <w:rPr>
                <w:rFonts w:hint="eastAsia"/>
                <w:szCs w:val="21"/>
              </w:rPr>
              <w:t>综合管理</w:t>
            </w:r>
            <w:r>
              <w:rPr>
                <w:rFonts w:hint="eastAsia"/>
                <w:szCs w:val="21"/>
              </w:rPr>
              <w:t xml:space="preserve"> </w:t>
            </w:r>
            <w:r>
              <w:rPr>
                <w:rFonts w:hint="eastAsia"/>
                <w:szCs w:val="21"/>
              </w:rPr>
              <w:t>岗</w:t>
            </w:r>
          </w:p>
        </w:tc>
        <w:tc>
          <w:tcPr>
            <w:tcW w:w="1153" w:type="dxa"/>
            <w:tcBorders>
              <w:left w:val="single" w:sz="4" w:space="0" w:color="auto"/>
            </w:tcBorders>
            <w:vAlign w:val="center"/>
          </w:tcPr>
          <w:p w14:paraId="20B3756A" w14:textId="77777777" w:rsidR="00A8472A" w:rsidRDefault="00000000" w:rsidP="0064191C">
            <w:pPr>
              <w:spacing w:line="240" w:lineRule="exact"/>
              <w:rPr>
                <w:sz w:val="18"/>
                <w:szCs w:val="18"/>
              </w:rPr>
            </w:pPr>
            <w:r>
              <w:rPr>
                <w:rFonts w:hint="eastAsia"/>
                <w:sz w:val="18"/>
                <w:szCs w:val="18"/>
              </w:rPr>
              <w:t>1</w:t>
            </w:r>
            <w:r>
              <w:rPr>
                <w:rFonts w:hint="eastAsia"/>
                <w:sz w:val="18"/>
                <w:szCs w:val="18"/>
              </w:rPr>
              <w:t>）中国语言文学类</w:t>
            </w:r>
          </w:p>
          <w:p w14:paraId="1FAC163D" w14:textId="77777777" w:rsidR="00A8472A" w:rsidRDefault="00000000" w:rsidP="0064191C">
            <w:pPr>
              <w:spacing w:line="240" w:lineRule="exact"/>
              <w:rPr>
                <w:sz w:val="18"/>
                <w:szCs w:val="18"/>
              </w:rPr>
            </w:pPr>
            <w:r>
              <w:rPr>
                <w:rFonts w:hint="eastAsia"/>
                <w:sz w:val="18"/>
                <w:szCs w:val="18"/>
              </w:rPr>
              <w:t>2</w:t>
            </w:r>
            <w:r>
              <w:rPr>
                <w:rFonts w:hint="eastAsia"/>
                <w:sz w:val="18"/>
                <w:szCs w:val="18"/>
              </w:rPr>
              <w:t>）新闻传播学类</w:t>
            </w:r>
          </w:p>
        </w:tc>
        <w:tc>
          <w:tcPr>
            <w:tcW w:w="1176" w:type="dxa"/>
            <w:vAlign w:val="center"/>
          </w:tcPr>
          <w:p w14:paraId="27DDD484"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042E81D5"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07376C80"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p>
        </w:tc>
        <w:tc>
          <w:tcPr>
            <w:tcW w:w="6691" w:type="dxa"/>
            <w:gridSpan w:val="2"/>
          </w:tcPr>
          <w:p w14:paraId="744A0CBD" w14:textId="77777777" w:rsidR="00A8472A" w:rsidRDefault="00000000" w:rsidP="0064191C">
            <w:pPr>
              <w:spacing w:line="240" w:lineRule="exact"/>
              <w:rPr>
                <w:sz w:val="18"/>
                <w:szCs w:val="18"/>
              </w:rPr>
            </w:pPr>
            <w:r>
              <w:rPr>
                <w:sz w:val="18"/>
                <w:szCs w:val="18"/>
              </w:rPr>
              <w:t>1</w:t>
            </w:r>
            <w:r>
              <w:rPr>
                <w:rFonts w:hint="eastAsia"/>
                <w:sz w:val="18"/>
                <w:szCs w:val="18"/>
              </w:rPr>
              <w:t>、具有</w:t>
            </w:r>
            <w:r>
              <w:rPr>
                <w:rFonts w:hint="eastAsia"/>
                <w:sz w:val="18"/>
                <w:szCs w:val="18"/>
              </w:rPr>
              <w:t>3</w:t>
            </w:r>
            <w:r>
              <w:rPr>
                <w:rFonts w:hint="eastAsia"/>
                <w:sz w:val="18"/>
                <w:szCs w:val="18"/>
              </w:rPr>
              <w:t>年及以上大型企业管理工作经验；</w:t>
            </w:r>
          </w:p>
          <w:p w14:paraId="57D7AF3C" w14:textId="77777777" w:rsidR="00A8472A" w:rsidRDefault="00000000" w:rsidP="0064191C">
            <w:pPr>
              <w:spacing w:line="240" w:lineRule="exact"/>
              <w:rPr>
                <w:sz w:val="18"/>
                <w:szCs w:val="18"/>
              </w:rPr>
            </w:pPr>
            <w:r>
              <w:rPr>
                <w:sz w:val="18"/>
                <w:szCs w:val="18"/>
              </w:rPr>
              <w:t>2</w:t>
            </w:r>
            <w:r>
              <w:rPr>
                <w:rFonts w:hint="eastAsia"/>
                <w:sz w:val="18"/>
                <w:szCs w:val="18"/>
              </w:rPr>
              <w:t>、具有良好的职业形象和气质，熟练使用办公自动化设备及办公软件；</w:t>
            </w:r>
          </w:p>
          <w:p w14:paraId="086A8550" w14:textId="77777777" w:rsidR="00A8472A" w:rsidRDefault="00000000" w:rsidP="0064191C">
            <w:pPr>
              <w:spacing w:line="240" w:lineRule="exact"/>
              <w:rPr>
                <w:sz w:val="18"/>
                <w:szCs w:val="18"/>
              </w:rPr>
            </w:pPr>
            <w:r>
              <w:rPr>
                <w:sz w:val="18"/>
                <w:szCs w:val="18"/>
              </w:rPr>
              <w:t>3</w:t>
            </w:r>
            <w:r>
              <w:rPr>
                <w:rFonts w:hint="eastAsia"/>
                <w:sz w:val="18"/>
                <w:szCs w:val="18"/>
              </w:rPr>
              <w:t>、语言表达能力强，具有较强的保密意识；</w:t>
            </w:r>
          </w:p>
          <w:p w14:paraId="798912D8" w14:textId="77777777" w:rsidR="00A8472A" w:rsidRDefault="00000000" w:rsidP="0064191C">
            <w:pPr>
              <w:spacing w:line="240" w:lineRule="exact"/>
              <w:rPr>
                <w:sz w:val="18"/>
                <w:szCs w:val="18"/>
              </w:rPr>
            </w:pPr>
            <w:r>
              <w:rPr>
                <w:sz w:val="18"/>
                <w:szCs w:val="18"/>
              </w:rPr>
              <w:t>4</w:t>
            </w:r>
            <w:r>
              <w:rPr>
                <w:rFonts w:hint="eastAsia"/>
                <w:sz w:val="18"/>
                <w:szCs w:val="18"/>
              </w:rPr>
              <w:t>、熟悉办公室管理相关工作流程，具有良好的组织协调和人际关系处理能力；</w:t>
            </w:r>
          </w:p>
          <w:p w14:paraId="1AA4DEEF" w14:textId="77777777" w:rsidR="00A8472A" w:rsidRDefault="00000000" w:rsidP="0064191C">
            <w:pPr>
              <w:spacing w:line="240" w:lineRule="exact"/>
              <w:rPr>
                <w:sz w:val="18"/>
                <w:szCs w:val="18"/>
              </w:rPr>
            </w:pPr>
            <w:r>
              <w:rPr>
                <w:sz w:val="18"/>
                <w:szCs w:val="18"/>
              </w:rPr>
              <w:t>5</w:t>
            </w:r>
            <w:r>
              <w:rPr>
                <w:rFonts w:hint="eastAsia"/>
                <w:sz w:val="18"/>
                <w:szCs w:val="18"/>
              </w:rPr>
              <w:t>、具备良好的文字功底，可以起草</w:t>
            </w:r>
            <w:r>
              <w:rPr>
                <w:rFonts w:ascii="宋体" w:hAnsi="宋体" w:hint="eastAsia"/>
                <w:sz w:val="18"/>
                <w:szCs w:val="18"/>
              </w:rPr>
              <w:t>和修订各类党建规划、制度，草拟工作计划、各类汇报材料等</w:t>
            </w:r>
            <w:r>
              <w:rPr>
                <w:rFonts w:hint="eastAsia"/>
                <w:sz w:val="18"/>
                <w:szCs w:val="18"/>
              </w:rPr>
              <w:t>。</w:t>
            </w:r>
          </w:p>
          <w:p w14:paraId="4209310B" w14:textId="77777777" w:rsidR="00A8472A" w:rsidRDefault="00000000" w:rsidP="0064191C">
            <w:pPr>
              <w:widowControl/>
              <w:spacing w:line="240" w:lineRule="exact"/>
              <w:rPr>
                <w:sz w:val="18"/>
                <w:szCs w:val="18"/>
              </w:rPr>
            </w:pPr>
            <w:r>
              <w:rPr>
                <w:rFonts w:ascii="宋体" w:hAnsi="宋体"/>
                <w:sz w:val="18"/>
                <w:szCs w:val="18"/>
              </w:rPr>
              <w:t>6</w:t>
            </w:r>
            <w:r>
              <w:rPr>
                <w:rFonts w:ascii="宋体" w:hAnsi="宋体" w:hint="eastAsia"/>
                <w:sz w:val="18"/>
                <w:szCs w:val="18"/>
              </w:rPr>
              <w:t>、性格开朗大方，有良好的服务意识，敬业，正直，诚信；</w:t>
            </w:r>
            <w:r>
              <w:rPr>
                <w:rFonts w:ascii="宋体" w:hAnsi="宋体"/>
                <w:sz w:val="18"/>
                <w:szCs w:val="18"/>
              </w:rPr>
              <w:br/>
              <w:t>7</w:t>
            </w:r>
            <w:r>
              <w:rPr>
                <w:rFonts w:ascii="宋体" w:hAnsi="宋体" w:hint="eastAsia"/>
                <w:sz w:val="18"/>
                <w:szCs w:val="18"/>
              </w:rPr>
              <w:t>、</w:t>
            </w:r>
            <w:r>
              <w:rPr>
                <w:rFonts w:hint="eastAsia"/>
                <w:sz w:val="18"/>
                <w:szCs w:val="18"/>
              </w:rPr>
              <w:t>具有强烈的团队协作意识，高度的责任感，良好的抗压能力；对工作积极严谨，勇于承担责任，有较强学习能力。</w:t>
            </w:r>
          </w:p>
        </w:tc>
        <w:tc>
          <w:tcPr>
            <w:tcW w:w="915" w:type="dxa"/>
            <w:vAlign w:val="center"/>
          </w:tcPr>
          <w:p w14:paraId="75AB5201" w14:textId="77777777" w:rsidR="00A8472A" w:rsidRDefault="00000000" w:rsidP="0064191C">
            <w:pPr>
              <w:spacing w:line="240" w:lineRule="exact"/>
              <w:rPr>
                <w:sz w:val="18"/>
                <w:szCs w:val="18"/>
              </w:rPr>
            </w:pPr>
            <w:r>
              <w:rPr>
                <w:rFonts w:hint="eastAsia"/>
                <w:sz w:val="18"/>
                <w:szCs w:val="18"/>
              </w:rPr>
              <w:t>中共党员优先</w:t>
            </w:r>
          </w:p>
        </w:tc>
        <w:tc>
          <w:tcPr>
            <w:tcW w:w="1485" w:type="dxa"/>
            <w:vMerge w:val="restart"/>
            <w:vAlign w:val="center"/>
          </w:tcPr>
          <w:p w14:paraId="4875D67E" w14:textId="77777777" w:rsidR="00A8472A" w:rsidRDefault="00000000" w:rsidP="0064191C">
            <w:pPr>
              <w:spacing w:line="240" w:lineRule="exact"/>
              <w:rPr>
                <w:sz w:val="18"/>
                <w:szCs w:val="18"/>
              </w:rPr>
            </w:pPr>
            <w:r>
              <w:rPr>
                <w:rFonts w:hint="eastAsia"/>
                <w:sz w:val="18"/>
                <w:szCs w:val="18"/>
              </w:rPr>
              <w:t>全日制本科入职拟按照“职员”定级；全日制硕士研究生或软考类高级职称入职拟按照“助理”定级；全日制博士研究生入职拟按照“主管”定级。</w:t>
            </w:r>
          </w:p>
        </w:tc>
      </w:tr>
      <w:tr w:rsidR="00A8472A" w14:paraId="55F5415E" w14:textId="77777777" w:rsidTr="009337BD">
        <w:trPr>
          <w:trHeight w:val="2759"/>
          <w:jc w:val="center"/>
        </w:trPr>
        <w:tc>
          <w:tcPr>
            <w:tcW w:w="1218" w:type="dxa"/>
            <w:tcBorders>
              <w:right w:val="single" w:sz="4" w:space="0" w:color="auto"/>
            </w:tcBorders>
            <w:vAlign w:val="center"/>
          </w:tcPr>
          <w:p w14:paraId="368369A4" w14:textId="77777777" w:rsidR="00A8472A" w:rsidRDefault="00000000" w:rsidP="0064191C">
            <w:pPr>
              <w:spacing w:line="240" w:lineRule="exact"/>
              <w:rPr>
                <w:szCs w:val="21"/>
              </w:rPr>
            </w:pPr>
            <w:r>
              <w:rPr>
                <w:rFonts w:hint="eastAsia"/>
                <w:szCs w:val="21"/>
              </w:rPr>
              <w:lastRenderedPageBreak/>
              <w:t>人事行政岗</w:t>
            </w:r>
          </w:p>
        </w:tc>
        <w:tc>
          <w:tcPr>
            <w:tcW w:w="1153" w:type="dxa"/>
            <w:tcBorders>
              <w:left w:val="single" w:sz="4" w:space="0" w:color="auto"/>
            </w:tcBorders>
            <w:vAlign w:val="center"/>
          </w:tcPr>
          <w:p w14:paraId="6A7899E8" w14:textId="77777777" w:rsidR="00A8472A" w:rsidRDefault="00000000" w:rsidP="0064191C">
            <w:pPr>
              <w:spacing w:line="240" w:lineRule="exact"/>
              <w:rPr>
                <w:sz w:val="18"/>
                <w:szCs w:val="18"/>
              </w:rPr>
            </w:pPr>
            <w:r>
              <w:rPr>
                <w:rFonts w:hint="eastAsia"/>
                <w:sz w:val="18"/>
                <w:szCs w:val="18"/>
              </w:rPr>
              <w:t>人力资源管理</w:t>
            </w:r>
          </w:p>
          <w:p w14:paraId="2FB5579D" w14:textId="77777777" w:rsidR="00A8472A" w:rsidRDefault="00A8472A" w:rsidP="0064191C">
            <w:pPr>
              <w:spacing w:line="240" w:lineRule="exact"/>
              <w:rPr>
                <w:sz w:val="18"/>
                <w:szCs w:val="18"/>
              </w:rPr>
            </w:pPr>
          </w:p>
        </w:tc>
        <w:tc>
          <w:tcPr>
            <w:tcW w:w="1176" w:type="dxa"/>
            <w:vAlign w:val="center"/>
          </w:tcPr>
          <w:p w14:paraId="5AEEDEF3"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18EC03F8"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316105F4" w14:textId="77777777" w:rsidR="00A8472A" w:rsidRDefault="00000000" w:rsidP="0064191C">
            <w:pPr>
              <w:spacing w:line="240" w:lineRule="exact"/>
              <w:rPr>
                <w:sz w:val="18"/>
                <w:szCs w:val="18"/>
              </w:rPr>
            </w:pPr>
            <w:r>
              <w:rPr>
                <w:rFonts w:hint="eastAsia"/>
                <w:sz w:val="18"/>
                <w:szCs w:val="18"/>
              </w:rPr>
              <w:t>3</w:t>
            </w:r>
            <w:r>
              <w:rPr>
                <w:sz w:val="18"/>
                <w:szCs w:val="18"/>
              </w:rPr>
              <w:t>0</w:t>
            </w:r>
            <w:r>
              <w:rPr>
                <w:rFonts w:hint="eastAsia"/>
                <w:sz w:val="18"/>
                <w:szCs w:val="18"/>
              </w:rPr>
              <w:t>周岁及以下（博士研究生年龄不受限制）</w:t>
            </w:r>
          </w:p>
        </w:tc>
        <w:tc>
          <w:tcPr>
            <w:tcW w:w="6691" w:type="dxa"/>
            <w:gridSpan w:val="2"/>
          </w:tcPr>
          <w:p w14:paraId="722E38B4" w14:textId="77777777" w:rsidR="00A8472A" w:rsidRDefault="00000000" w:rsidP="0064191C">
            <w:pPr>
              <w:numPr>
                <w:ilvl w:val="0"/>
                <w:numId w:val="1"/>
              </w:numPr>
              <w:spacing w:line="240" w:lineRule="exact"/>
              <w:rPr>
                <w:sz w:val="18"/>
                <w:szCs w:val="18"/>
              </w:rPr>
            </w:pPr>
            <w:r>
              <w:rPr>
                <w:rFonts w:hint="eastAsia"/>
                <w:sz w:val="18"/>
                <w:szCs w:val="18"/>
              </w:rPr>
              <w:t>具备</w:t>
            </w:r>
            <w:r>
              <w:rPr>
                <w:rFonts w:hint="eastAsia"/>
                <w:sz w:val="18"/>
                <w:szCs w:val="18"/>
              </w:rPr>
              <w:t>3</w:t>
            </w:r>
            <w:r>
              <w:rPr>
                <w:rFonts w:hint="eastAsia"/>
                <w:sz w:val="18"/>
                <w:szCs w:val="18"/>
              </w:rPr>
              <w:t>年及以上人事管理相关知识和经验，有人员招聘、薪酬管理及员工关系管理等模块工作经验；熟练掌握</w:t>
            </w:r>
            <w:r>
              <w:rPr>
                <w:rFonts w:hint="eastAsia"/>
                <w:sz w:val="18"/>
                <w:szCs w:val="18"/>
              </w:rPr>
              <w:t>OKR</w:t>
            </w:r>
            <w:r>
              <w:rPr>
                <w:rFonts w:hint="eastAsia"/>
                <w:sz w:val="18"/>
                <w:szCs w:val="18"/>
              </w:rPr>
              <w:t>、</w:t>
            </w:r>
            <w:r>
              <w:rPr>
                <w:rFonts w:hint="eastAsia"/>
                <w:sz w:val="18"/>
                <w:szCs w:val="18"/>
              </w:rPr>
              <w:t>KPI</w:t>
            </w:r>
            <w:r>
              <w:rPr>
                <w:rFonts w:hint="eastAsia"/>
                <w:sz w:val="18"/>
                <w:szCs w:val="18"/>
              </w:rPr>
              <w:t>、</w:t>
            </w:r>
            <w:r>
              <w:rPr>
                <w:rFonts w:hint="eastAsia"/>
                <w:sz w:val="18"/>
                <w:szCs w:val="18"/>
              </w:rPr>
              <w:t>360</w:t>
            </w:r>
            <w:r>
              <w:rPr>
                <w:rFonts w:hint="eastAsia"/>
                <w:sz w:val="18"/>
                <w:szCs w:val="18"/>
              </w:rPr>
              <w:t>等绩效考核工具及办公软件技能；</w:t>
            </w:r>
          </w:p>
          <w:p w14:paraId="72425423" w14:textId="77777777" w:rsidR="00A8472A" w:rsidRDefault="00000000" w:rsidP="0064191C">
            <w:pPr>
              <w:spacing w:line="240" w:lineRule="exact"/>
              <w:rPr>
                <w:sz w:val="18"/>
                <w:szCs w:val="18"/>
              </w:rPr>
            </w:pPr>
            <w:r>
              <w:rPr>
                <w:sz w:val="18"/>
                <w:szCs w:val="18"/>
              </w:rPr>
              <w:t>2</w:t>
            </w:r>
            <w:r>
              <w:rPr>
                <w:rFonts w:hint="eastAsia"/>
                <w:sz w:val="18"/>
                <w:szCs w:val="18"/>
              </w:rPr>
              <w:t>、具有人社部颁发的人力资源管理师三级及以上证书；</w:t>
            </w:r>
          </w:p>
          <w:p w14:paraId="75A2C191" w14:textId="77777777" w:rsidR="00A8472A" w:rsidRDefault="00000000" w:rsidP="0064191C">
            <w:pPr>
              <w:spacing w:line="240" w:lineRule="exact"/>
              <w:rPr>
                <w:sz w:val="18"/>
                <w:szCs w:val="18"/>
              </w:rPr>
            </w:pPr>
            <w:r>
              <w:rPr>
                <w:rFonts w:hint="eastAsia"/>
                <w:sz w:val="18"/>
                <w:szCs w:val="18"/>
              </w:rPr>
              <w:t>3</w:t>
            </w:r>
            <w:r>
              <w:rPr>
                <w:rFonts w:hint="eastAsia"/>
                <w:sz w:val="18"/>
                <w:szCs w:val="18"/>
              </w:rPr>
              <w:t>、有</w:t>
            </w:r>
            <w:r>
              <w:rPr>
                <w:rFonts w:hint="eastAsia"/>
                <w:sz w:val="18"/>
                <w:szCs w:val="18"/>
              </w:rPr>
              <w:t>1</w:t>
            </w:r>
            <w:r>
              <w:rPr>
                <w:rFonts w:hint="eastAsia"/>
                <w:sz w:val="18"/>
                <w:szCs w:val="18"/>
              </w:rPr>
              <w:t>年以上国有企业人力资源管理经验，熟悉高科技现代化企业内部管理流程并有督办管理的经验；</w:t>
            </w:r>
          </w:p>
          <w:p w14:paraId="7FE8C571" w14:textId="77777777" w:rsidR="00A8472A" w:rsidRDefault="00000000" w:rsidP="0064191C">
            <w:pPr>
              <w:spacing w:line="240" w:lineRule="exact"/>
              <w:rPr>
                <w:sz w:val="18"/>
                <w:szCs w:val="18"/>
              </w:rPr>
            </w:pPr>
            <w:r>
              <w:rPr>
                <w:rFonts w:hint="eastAsia"/>
                <w:sz w:val="18"/>
                <w:szCs w:val="18"/>
              </w:rPr>
              <w:t>4</w:t>
            </w:r>
            <w:r>
              <w:rPr>
                <w:rFonts w:hint="eastAsia"/>
                <w:sz w:val="18"/>
                <w:szCs w:val="18"/>
              </w:rPr>
              <w:t>、具备良好的写作能力、组织协调能力和人际关系处理能力；</w:t>
            </w:r>
          </w:p>
          <w:p w14:paraId="1FEB844D" w14:textId="77777777" w:rsidR="00A8472A" w:rsidRDefault="00000000" w:rsidP="0064191C">
            <w:pPr>
              <w:spacing w:line="240" w:lineRule="exact"/>
              <w:rPr>
                <w:sz w:val="18"/>
                <w:szCs w:val="18"/>
              </w:rPr>
            </w:pPr>
            <w:r>
              <w:rPr>
                <w:rFonts w:hint="eastAsia"/>
                <w:sz w:val="18"/>
                <w:szCs w:val="18"/>
              </w:rPr>
              <w:t>5</w:t>
            </w:r>
            <w:r>
              <w:rPr>
                <w:rFonts w:hint="eastAsia"/>
                <w:sz w:val="18"/>
                <w:szCs w:val="18"/>
              </w:rPr>
              <w:t>、性格开朗大方，具有善于表达与主动协调工作的意识，具有团队合作精神；</w:t>
            </w:r>
          </w:p>
          <w:p w14:paraId="293F4861" w14:textId="77777777" w:rsidR="00A8472A" w:rsidRDefault="00000000" w:rsidP="0064191C">
            <w:pPr>
              <w:spacing w:line="240" w:lineRule="exact"/>
              <w:rPr>
                <w:sz w:val="18"/>
                <w:szCs w:val="18"/>
              </w:rPr>
            </w:pPr>
            <w:r>
              <w:rPr>
                <w:sz w:val="18"/>
                <w:szCs w:val="18"/>
              </w:rPr>
              <w:t>6</w:t>
            </w:r>
            <w:r>
              <w:rPr>
                <w:rFonts w:hint="eastAsia"/>
                <w:sz w:val="18"/>
                <w:szCs w:val="18"/>
              </w:rPr>
              <w:t>、具备良好的服务意识，敬业，正直，诚信；</w:t>
            </w:r>
          </w:p>
          <w:p w14:paraId="7BC872DF" w14:textId="77777777" w:rsidR="00A8472A" w:rsidRDefault="00000000" w:rsidP="0064191C">
            <w:pPr>
              <w:spacing w:line="240" w:lineRule="exact"/>
              <w:rPr>
                <w:sz w:val="18"/>
                <w:szCs w:val="18"/>
              </w:rPr>
            </w:pPr>
            <w:r>
              <w:rPr>
                <w:sz w:val="18"/>
                <w:szCs w:val="18"/>
              </w:rPr>
              <w:t>7</w:t>
            </w:r>
            <w:r>
              <w:rPr>
                <w:rFonts w:hint="eastAsia"/>
                <w:sz w:val="18"/>
                <w:szCs w:val="18"/>
              </w:rPr>
              <w:t>、具有高度的责任感，良好的抗压能力；对工作积极严谨，勇于承担责任，有较强学习能力。</w:t>
            </w:r>
          </w:p>
        </w:tc>
        <w:tc>
          <w:tcPr>
            <w:tcW w:w="915" w:type="dxa"/>
            <w:vAlign w:val="center"/>
          </w:tcPr>
          <w:p w14:paraId="53EBD9B5" w14:textId="77777777" w:rsidR="00A8472A" w:rsidRDefault="00A8472A" w:rsidP="0064191C">
            <w:pPr>
              <w:spacing w:line="240" w:lineRule="exact"/>
              <w:rPr>
                <w:sz w:val="18"/>
                <w:szCs w:val="18"/>
              </w:rPr>
            </w:pPr>
          </w:p>
        </w:tc>
        <w:tc>
          <w:tcPr>
            <w:tcW w:w="1485" w:type="dxa"/>
            <w:vMerge/>
            <w:vAlign w:val="center"/>
          </w:tcPr>
          <w:p w14:paraId="1A0BE8F8" w14:textId="77777777" w:rsidR="00A8472A" w:rsidRDefault="00A8472A" w:rsidP="0064191C">
            <w:pPr>
              <w:spacing w:line="240" w:lineRule="exact"/>
              <w:rPr>
                <w:sz w:val="18"/>
                <w:szCs w:val="18"/>
              </w:rPr>
            </w:pPr>
          </w:p>
        </w:tc>
      </w:tr>
      <w:tr w:rsidR="00A8472A" w14:paraId="718F7B7A" w14:textId="77777777" w:rsidTr="009337BD">
        <w:trPr>
          <w:trHeight w:val="2542"/>
          <w:jc w:val="center"/>
        </w:trPr>
        <w:tc>
          <w:tcPr>
            <w:tcW w:w="1218" w:type="dxa"/>
            <w:tcBorders>
              <w:right w:val="single" w:sz="4" w:space="0" w:color="auto"/>
            </w:tcBorders>
            <w:vAlign w:val="center"/>
          </w:tcPr>
          <w:p w14:paraId="3CD993BB" w14:textId="77777777" w:rsidR="00A8472A" w:rsidRDefault="00000000" w:rsidP="0064191C">
            <w:pPr>
              <w:spacing w:line="240" w:lineRule="exact"/>
              <w:rPr>
                <w:szCs w:val="21"/>
              </w:rPr>
            </w:pPr>
            <w:r>
              <w:rPr>
                <w:rFonts w:hint="eastAsia"/>
                <w:szCs w:val="21"/>
              </w:rPr>
              <w:t>业务专员</w:t>
            </w:r>
          </w:p>
        </w:tc>
        <w:tc>
          <w:tcPr>
            <w:tcW w:w="1153" w:type="dxa"/>
            <w:tcBorders>
              <w:left w:val="single" w:sz="4" w:space="0" w:color="auto"/>
            </w:tcBorders>
            <w:vAlign w:val="center"/>
          </w:tcPr>
          <w:p w14:paraId="02054BF2" w14:textId="77777777" w:rsidR="00A8472A" w:rsidRDefault="00000000" w:rsidP="0064191C">
            <w:pPr>
              <w:spacing w:line="240" w:lineRule="exact"/>
              <w:rPr>
                <w:sz w:val="18"/>
                <w:szCs w:val="18"/>
              </w:rPr>
            </w:pPr>
            <w:r>
              <w:rPr>
                <w:rFonts w:hint="eastAsia"/>
                <w:sz w:val="18"/>
                <w:szCs w:val="18"/>
              </w:rPr>
              <w:t>1</w:t>
            </w:r>
            <w:r>
              <w:rPr>
                <w:rFonts w:hint="eastAsia"/>
                <w:sz w:val="18"/>
                <w:szCs w:val="18"/>
              </w:rPr>
              <w:t>）计算机类</w:t>
            </w:r>
          </w:p>
          <w:p w14:paraId="203F42AE" w14:textId="77777777" w:rsidR="00A8472A" w:rsidRDefault="00000000" w:rsidP="0064191C">
            <w:pPr>
              <w:spacing w:line="240" w:lineRule="exact"/>
              <w:rPr>
                <w:sz w:val="18"/>
                <w:szCs w:val="18"/>
              </w:rPr>
            </w:pPr>
            <w:r>
              <w:rPr>
                <w:rFonts w:hint="eastAsia"/>
                <w:sz w:val="18"/>
                <w:szCs w:val="18"/>
              </w:rPr>
              <w:t>2</w:t>
            </w:r>
            <w:r>
              <w:rPr>
                <w:rFonts w:hint="eastAsia"/>
                <w:sz w:val="18"/>
                <w:szCs w:val="18"/>
              </w:rPr>
              <w:t>）电子信息类</w:t>
            </w:r>
          </w:p>
          <w:p w14:paraId="35EDD6CB" w14:textId="77777777" w:rsidR="00A8472A" w:rsidRDefault="00000000" w:rsidP="0064191C">
            <w:pPr>
              <w:spacing w:line="240" w:lineRule="exact"/>
              <w:rPr>
                <w:sz w:val="18"/>
                <w:szCs w:val="18"/>
              </w:rPr>
            </w:pPr>
            <w:r>
              <w:rPr>
                <w:rFonts w:hint="eastAsia"/>
                <w:sz w:val="18"/>
                <w:szCs w:val="18"/>
              </w:rPr>
              <w:t>3</w:t>
            </w:r>
            <w:r>
              <w:rPr>
                <w:rFonts w:hint="eastAsia"/>
                <w:sz w:val="18"/>
                <w:szCs w:val="18"/>
              </w:rPr>
              <w:t>）市场营销</w:t>
            </w:r>
          </w:p>
        </w:tc>
        <w:tc>
          <w:tcPr>
            <w:tcW w:w="1176" w:type="dxa"/>
            <w:vAlign w:val="center"/>
          </w:tcPr>
          <w:p w14:paraId="00560277" w14:textId="77777777" w:rsidR="00A8472A" w:rsidRDefault="00000000" w:rsidP="0064191C">
            <w:pPr>
              <w:spacing w:line="240" w:lineRule="exact"/>
              <w:rPr>
                <w:sz w:val="18"/>
                <w:szCs w:val="18"/>
              </w:rPr>
            </w:pPr>
            <w:r>
              <w:rPr>
                <w:rFonts w:hint="eastAsia"/>
                <w:sz w:val="18"/>
                <w:szCs w:val="18"/>
              </w:rPr>
              <w:t>全日制本科及以上学历</w:t>
            </w:r>
          </w:p>
        </w:tc>
        <w:tc>
          <w:tcPr>
            <w:tcW w:w="426" w:type="dxa"/>
            <w:vAlign w:val="center"/>
          </w:tcPr>
          <w:p w14:paraId="7EA9451A" w14:textId="77777777" w:rsidR="00A8472A" w:rsidRDefault="00000000" w:rsidP="0064191C">
            <w:pPr>
              <w:spacing w:line="240" w:lineRule="exact"/>
              <w:rPr>
                <w:sz w:val="18"/>
                <w:szCs w:val="18"/>
              </w:rPr>
            </w:pPr>
            <w:r>
              <w:rPr>
                <w:rFonts w:hint="eastAsia"/>
                <w:sz w:val="18"/>
                <w:szCs w:val="18"/>
              </w:rPr>
              <w:t>1</w:t>
            </w:r>
          </w:p>
        </w:tc>
        <w:tc>
          <w:tcPr>
            <w:tcW w:w="1412" w:type="dxa"/>
            <w:vAlign w:val="center"/>
          </w:tcPr>
          <w:p w14:paraId="3ECCE74A" w14:textId="77777777" w:rsidR="00A8472A" w:rsidRDefault="00000000" w:rsidP="0064191C">
            <w:pPr>
              <w:spacing w:line="240" w:lineRule="exact"/>
              <w:rPr>
                <w:sz w:val="18"/>
                <w:szCs w:val="18"/>
              </w:rPr>
            </w:pPr>
            <w:r>
              <w:rPr>
                <w:rFonts w:hint="eastAsia"/>
                <w:sz w:val="18"/>
                <w:szCs w:val="18"/>
              </w:rPr>
              <w:t>35</w:t>
            </w:r>
            <w:r>
              <w:rPr>
                <w:rFonts w:hint="eastAsia"/>
                <w:sz w:val="18"/>
                <w:szCs w:val="18"/>
              </w:rPr>
              <w:t>周岁及以下（博士研究生年龄不受限制</w:t>
            </w:r>
            <w:r>
              <w:rPr>
                <w:rFonts w:hint="eastAsia"/>
                <w:sz w:val="18"/>
                <w:szCs w:val="18"/>
              </w:rPr>
              <w:t>)</w:t>
            </w:r>
          </w:p>
        </w:tc>
        <w:tc>
          <w:tcPr>
            <w:tcW w:w="6691" w:type="dxa"/>
            <w:gridSpan w:val="2"/>
          </w:tcPr>
          <w:p w14:paraId="55D1D8E0" w14:textId="77777777" w:rsidR="00A8472A" w:rsidRDefault="00000000" w:rsidP="0064191C">
            <w:pPr>
              <w:spacing w:line="240" w:lineRule="exact"/>
              <w:rPr>
                <w:sz w:val="18"/>
                <w:szCs w:val="18"/>
              </w:rPr>
            </w:pPr>
            <w:r>
              <w:rPr>
                <w:rFonts w:hint="eastAsia"/>
                <w:sz w:val="18"/>
                <w:szCs w:val="18"/>
              </w:rPr>
              <w:t>1</w:t>
            </w:r>
            <w:r>
              <w:rPr>
                <w:rFonts w:hint="eastAsia"/>
                <w:sz w:val="18"/>
                <w:szCs w:val="18"/>
              </w:rPr>
              <w:t>、</w:t>
            </w:r>
            <w:r>
              <w:rPr>
                <w:rFonts w:hint="eastAsia"/>
                <w:sz w:val="18"/>
                <w:szCs w:val="18"/>
              </w:rPr>
              <w:t>2</w:t>
            </w:r>
            <w:r>
              <w:rPr>
                <w:rFonts w:hint="eastAsia"/>
                <w:sz w:val="18"/>
                <w:szCs w:val="18"/>
              </w:rPr>
              <w:t>年及以上信息化领域政企工作经验；</w:t>
            </w:r>
          </w:p>
          <w:p w14:paraId="6E79DECA" w14:textId="77777777" w:rsidR="00A8472A" w:rsidRDefault="00000000" w:rsidP="0064191C">
            <w:pPr>
              <w:spacing w:line="240" w:lineRule="exact"/>
              <w:rPr>
                <w:sz w:val="18"/>
                <w:szCs w:val="18"/>
              </w:rPr>
            </w:pPr>
            <w:r>
              <w:rPr>
                <w:rFonts w:hint="eastAsia"/>
                <w:sz w:val="18"/>
                <w:szCs w:val="18"/>
              </w:rPr>
              <w:t>2</w:t>
            </w:r>
            <w:r>
              <w:rPr>
                <w:rFonts w:hint="eastAsia"/>
                <w:sz w:val="18"/>
                <w:szCs w:val="18"/>
              </w:rPr>
              <w:t>、熟悉党政机关、企事业单位组织架构及办事流程；</w:t>
            </w:r>
          </w:p>
          <w:p w14:paraId="5464EE48" w14:textId="77777777" w:rsidR="00A8472A" w:rsidRDefault="00000000" w:rsidP="0064191C">
            <w:pPr>
              <w:spacing w:line="240" w:lineRule="exact"/>
              <w:rPr>
                <w:sz w:val="18"/>
                <w:szCs w:val="18"/>
              </w:rPr>
            </w:pPr>
            <w:r>
              <w:rPr>
                <w:rFonts w:hint="eastAsia"/>
                <w:sz w:val="18"/>
                <w:szCs w:val="18"/>
              </w:rPr>
              <w:t>3</w:t>
            </w:r>
            <w:r>
              <w:rPr>
                <w:rFonts w:hint="eastAsia"/>
                <w:sz w:val="18"/>
                <w:szCs w:val="18"/>
              </w:rPr>
              <w:t>、具有较强的客户沟通能力、维系客户关系能力，协调及解决问题能力；</w:t>
            </w:r>
          </w:p>
          <w:p w14:paraId="3F162695" w14:textId="77777777" w:rsidR="00A8472A" w:rsidRDefault="00000000" w:rsidP="0064191C">
            <w:pPr>
              <w:spacing w:line="240" w:lineRule="exact"/>
              <w:rPr>
                <w:sz w:val="18"/>
                <w:szCs w:val="18"/>
              </w:rPr>
            </w:pPr>
            <w:r>
              <w:rPr>
                <w:rFonts w:hint="eastAsia"/>
                <w:sz w:val="18"/>
                <w:szCs w:val="18"/>
              </w:rPr>
              <w:t>4</w:t>
            </w:r>
            <w:r>
              <w:rPr>
                <w:rFonts w:hint="eastAsia"/>
                <w:sz w:val="18"/>
                <w:szCs w:val="18"/>
              </w:rPr>
              <w:t>、对客户的需求具有敏锐的感知能力和准确的客户分析能力，能够有效开拓客户资源；</w:t>
            </w:r>
          </w:p>
          <w:p w14:paraId="4FD30795" w14:textId="77777777" w:rsidR="00A8472A" w:rsidRDefault="00000000" w:rsidP="0064191C">
            <w:pPr>
              <w:spacing w:line="240" w:lineRule="exact"/>
              <w:rPr>
                <w:sz w:val="18"/>
                <w:szCs w:val="18"/>
              </w:rPr>
            </w:pPr>
            <w:r>
              <w:rPr>
                <w:rFonts w:hint="eastAsia"/>
                <w:sz w:val="18"/>
                <w:szCs w:val="18"/>
              </w:rPr>
              <w:t>5</w:t>
            </w:r>
            <w:r>
              <w:rPr>
                <w:rFonts w:hint="eastAsia"/>
                <w:sz w:val="18"/>
                <w:szCs w:val="18"/>
              </w:rPr>
              <w:t>、具有强烈的时间观念和服务意识，具有灵活熟练的销售和谈判技巧；</w:t>
            </w:r>
          </w:p>
          <w:p w14:paraId="6DD6B6B8" w14:textId="77777777" w:rsidR="00A8472A" w:rsidRDefault="00000000" w:rsidP="0064191C">
            <w:pPr>
              <w:spacing w:line="240" w:lineRule="exact"/>
              <w:rPr>
                <w:sz w:val="18"/>
                <w:szCs w:val="18"/>
              </w:rPr>
            </w:pPr>
            <w:r>
              <w:rPr>
                <w:rFonts w:hint="eastAsia"/>
                <w:sz w:val="18"/>
                <w:szCs w:val="18"/>
              </w:rPr>
              <w:t>6</w:t>
            </w:r>
            <w:r>
              <w:rPr>
                <w:rFonts w:hint="eastAsia"/>
                <w:sz w:val="18"/>
                <w:szCs w:val="18"/>
              </w:rPr>
              <w:t>、具有高度的团队合作精神和高度的工作热情；</w:t>
            </w:r>
          </w:p>
          <w:p w14:paraId="612C97A5" w14:textId="77777777" w:rsidR="00A8472A" w:rsidRDefault="00000000" w:rsidP="0064191C">
            <w:pPr>
              <w:spacing w:line="240" w:lineRule="exact"/>
              <w:rPr>
                <w:sz w:val="18"/>
                <w:szCs w:val="18"/>
              </w:rPr>
            </w:pPr>
            <w:r>
              <w:rPr>
                <w:rFonts w:hint="eastAsia"/>
                <w:sz w:val="18"/>
                <w:szCs w:val="18"/>
              </w:rPr>
              <w:t>7</w:t>
            </w:r>
            <w:r>
              <w:rPr>
                <w:rFonts w:hint="eastAsia"/>
                <w:sz w:val="18"/>
                <w:szCs w:val="18"/>
              </w:rPr>
              <w:t>、具有良好的项目咨询方案编写、方案汇报、方案演示的能力；</w:t>
            </w:r>
          </w:p>
          <w:p w14:paraId="06C276E0" w14:textId="77777777" w:rsidR="00A8472A" w:rsidRDefault="00000000" w:rsidP="0064191C">
            <w:pPr>
              <w:spacing w:line="240" w:lineRule="exact"/>
              <w:rPr>
                <w:sz w:val="18"/>
                <w:szCs w:val="18"/>
              </w:rPr>
            </w:pPr>
            <w:r>
              <w:rPr>
                <w:rFonts w:hint="eastAsia"/>
                <w:sz w:val="18"/>
                <w:szCs w:val="18"/>
              </w:rPr>
              <w:t>8</w:t>
            </w:r>
            <w:r>
              <w:rPr>
                <w:rFonts w:hint="eastAsia"/>
                <w:sz w:val="18"/>
                <w:szCs w:val="18"/>
              </w:rPr>
              <w:t>、具有过大型信息化平台推广及运营经验者优先。</w:t>
            </w:r>
          </w:p>
        </w:tc>
        <w:tc>
          <w:tcPr>
            <w:tcW w:w="915" w:type="dxa"/>
            <w:vAlign w:val="center"/>
          </w:tcPr>
          <w:p w14:paraId="6D57325C" w14:textId="77777777" w:rsidR="00A8472A" w:rsidRDefault="00A8472A" w:rsidP="0064191C">
            <w:pPr>
              <w:spacing w:line="240" w:lineRule="exact"/>
              <w:rPr>
                <w:sz w:val="18"/>
                <w:szCs w:val="18"/>
              </w:rPr>
            </w:pPr>
          </w:p>
        </w:tc>
        <w:tc>
          <w:tcPr>
            <w:tcW w:w="1485" w:type="dxa"/>
            <w:vAlign w:val="center"/>
          </w:tcPr>
          <w:p w14:paraId="4533DC19" w14:textId="77777777" w:rsidR="00A8472A" w:rsidRDefault="00000000" w:rsidP="0064191C">
            <w:pPr>
              <w:spacing w:line="240" w:lineRule="exact"/>
              <w:rPr>
                <w:sz w:val="18"/>
                <w:szCs w:val="18"/>
              </w:rPr>
            </w:pPr>
            <w:r>
              <w:rPr>
                <w:rFonts w:hint="eastAsia"/>
                <w:sz w:val="18"/>
                <w:szCs w:val="18"/>
              </w:rPr>
              <w:t>全日制本科入职拟按照“职员”定级；全日制硕士研究生或软考类高级职称入职拟按照“助理”定级；全日制博士研究生入职拟按照“主管”定级。</w:t>
            </w:r>
          </w:p>
        </w:tc>
      </w:tr>
      <w:tr w:rsidR="00E04ACD" w:rsidRPr="00E04ACD" w14:paraId="30E969FA" w14:textId="77777777" w:rsidTr="009337BD">
        <w:trPr>
          <w:trHeight w:val="679"/>
          <w:jc w:val="center"/>
        </w:trPr>
        <w:tc>
          <w:tcPr>
            <w:tcW w:w="14476" w:type="dxa"/>
            <w:gridSpan w:val="9"/>
            <w:vAlign w:val="center"/>
          </w:tcPr>
          <w:p w14:paraId="62109322" w14:textId="4855F8AD" w:rsidR="00E04ACD" w:rsidRPr="00E04ACD" w:rsidRDefault="00E04ACD" w:rsidP="0006761F">
            <w:pPr>
              <w:spacing w:line="300" w:lineRule="exact"/>
              <w:jc w:val="center"/>
              <w:rPr>
                <w:sz w:val="28"/>
                <w:szCs w:val="28"/>
              </w:rPr>
            </w:pPr>
            <w:r w:rsidRPr="00E04ACD">
              <w:rPr>
                <w:rFonts w:hint="eastAsia"/>
                <w:sz w:val="28"/>
                <w:szCs w:val="28"/>
              </w:rPr>
              <w:t>以下为代招聘</w:t>
            </w:r>
            <w:r>
              <w:rPr>
                <w:rFonts w:hint="eastAsia"/>
                <w:sz w:val="28"/>
                <w:szCs w:val="28"/>
              </w:rPr>
              <w:t>岗位（用人单位：</w:t>
            </w:r>
            <w:r w:rsidRPr="00E04ACD">
              <w:rPr>
                <w:rFonts w:hint="eastAsia"/>
                <w:sz w:val="28"/>
                <w:szCs w:val="28"/>
              </w:rPr>
              <w:t>安徽百计信用管理有限公司</w:t>
            </w:r>
            <w:r w:rsidR="0006761F">
              <w:rPr>
                <w:rFonts w:hint="eastAsia"/>
                <w:sz w:val="28"/>
                <w:szCs w:val="28"/>
              </w:rPr>
              <w:t xml:space="preserve"> </w:t>
            </w:r>
            <w:r w:rsidR="0006761F">
              <w:rPr>
                <w:sz w:val="28"/>
                <w:szCs w:val="28"/>
              </w:rPr>
              <w:t xml:space="preserve">  </w:t>
            </w:r>
            <w:r w:rsidR="007F2009">
              <w:rPr>
                <w:rFonts w:hint="eastAsia"/>
                <w:sz w:val="28"/>
                <w:szCs w:val="28"/>
              </w:rPr>
              <w:t>报名邮箱：</w:t>
            </w:r>
            <w:r w:rsidR="007F2009" w:rsidRPr="007F2009">
              <w:rPr>
                <w:sz w:val="28"/>
                <w:szCs w:val="28"/>
              </w:rPr>
              <w:t>dsjgs0618@1</w:t>
            </w:r>
            <w:r w:rsidR="007F2009">
              <w:rPr>
                <w:sz w:val="28"/>
                <w:szCs w:val="28"/>
              </w:rPr>
              <w:t>26</w:t>
            </w:r>
            <w:r w:rsidR="007F2009" w:rsidRPr="007F2009">
              <w:rPr>
                <w:sz w:val="28"/>
                <w:szCs w:val="28"/>
              </w:rPr>
              <w:t>.com</w:t>
            </w:r>
            <w:r>
              <w:rPr>
                <w:rFonts w:hint="eastAsia"/>
                <w:sz w:val="28"/>
                <w:szCs w:val="28"/>
              </w:rPr>
              <w:t>）</w:t>
            </w:r>
          </w:p>
        </w:tc>
      </w:tr>
      <w:tr w:rsidR="005F0329" w14:paraId="2A5B208F" w14:textId="77777777" w:rsidTr="009337BD">
        <w:trPr>
          <w:trHeight w:val="2542"/>
          <w:jc w:val="center"/>
        </w:trPr>
        <w:tc>
          <w:tcPr>
            <w:tcW w:w="1218" w:type="dxa"/>
            <w:tcBorders>
              <w:right w:val="single" w:sz="4" w:space="0" w:color="auto"/>
            </w:tcBorders>
            <w:vAlign w:val="center"/>
          </w:tcPr>
          <w:p w14:paraId="27B0B18A" w14:textId="5076B89C" w:rsidR="005F0329" w:rsidRDefault="005F0329" w:rsidP="0064191C">
            <w:pPr>
              <w:spacing w:line="240" w:lineRule="exact"/>
              <w:rPr>
                <w:szCs w:val="21"/>
              </w:rPr>
            </w:pPr>
            <w:r>
              <w:rPr>
                <w:rFonts w:hint="eastAsia"/>
                <w:sz w:val="18"/>
                <w:szCs w:val="18"/>
              </w:rPr>
              <w:t>行政总监</w:t>
            </w:r>
          </w:p>
        </w:tc>
        <w:tc>
          <w:tcPr>
            <w:tcW w:w="1153" w:type="dxa"/>
            <w:tcBorders>
              <w:left w:val="single" w:sz="4" w:space="0" w:color="auto"/>
            </w:tcBorders>
            <w:vAlign w:val="center"/>
          </w:tcPr>
          <w:p w14:paraId="75950878" w14:textId="77777777" w:rsidR="005F0329" w:rsidRDefault="005F0329" w:rsidP="0064191C">
            <w:pPr>
              <w:spacing w:line="240" w:lineRule="exact"/>
              <w:rPr>
                <w:sz w:val="18"/>
                <w:szCs w:val="18"/>
              </w:rPr>
            </w:pPr>
            <w:r>
              <w:rPr>
                <w:rFonts w:hint="eastAsia"/>
                <w:sz w:val="18"/>
                <w:szCs w:val="18"/>
              </w:rPr>
              <w:t>企业管理类</w:t>
            </w:r>
          </w:p>
          <w:p w14:paraId="7172CE97" w14:textId="77777777" w:rsidR="005F0329" w:rsidRDefault="005F0329" w:rsidP="0064191C">
            <w:pPr>
              <w:spacing w:line="240" w:lineRule="exact"/>
              <w:rPr>
                <w:sz w:val="18"/>
                <w:szCs w:val="18"/>
              </w:rPr>
            </w:pPr>
            <w:r>
              <w:rPr>
                <w:rFonts w:hint="eastAsia"/>
                <w:sz w:val="18"/>
                <w:szCs w:val="18"/>
              </w:rPr>
              <w:t>工商管理类</w:t>
            </w:r>
          </w:p>
          <w:p w14:paraId="4097B20E" w14:textId="5C6C5F61" w:rsidR="005F0329" w:rsidRDefault="005F0329" w:rsidP="0064191C">
            <w:pPr>
              <w:spacing w:line="240" w:lineRule="exact"/>
              <w:rPr>
                <w:sz w:val="18"/>
                <w:szCs w:val="18"/>
              </w:rPr>
            </w:pPr>
            <w:r>
              <w:rPr>
                <w:rFonts w:hint="eastAsia"/>
                <w:sz w:val="18"/>
                <w:szCs w:val="18"/>
              </w:rPr>
              <w:t>其他管理类</w:t>
            </w:r>
          </w:p>
        </w:tc>
        <w:tc>
          <w:tcPr>
            <w:tcW w:w="1176" w:type="dxa"/>
            <w:vAlign w:val="center"/>
          </w:tcPr>
          <w:p w14:paraId="1696A266" w14:textId="321074C9" w:rsidR="005F0329" w:rsidRPr="002A23DC" w:rsidRDefault="005F0329" w:rsidP="0064191C">
            <w:pPr>
              <w:spacing w:line="240" w:lineRule="exact"/>
              <w:rPr>
                <w:sz w:val="18"/>
                <w:szCs w:val="18"/>
              </w:rPr>
            </w:pPr>
            <w:r w:rsidRPr="002A23DC">
              <w:rPr>
                <w:rFonts w:hint="eastAsia"/>
                <w:sz w:val="18"/>
                <w:szCs w:val="18"/>
              </w:rPr>
              <w:t>全日制专科及以上</w:t>
            </w:r>
          </w:p>
        </w:tc>
        <w:tc>
          <w:tcPr>
            <w:tcW w:w="426" w:type="dxa"/>
            <w:vAlign w:val="center"/>
          </w:tcPr>
          <w:p w14:paraId="2BE0D855" w14:textId="12BFB0B6" w:rsidR="005F0329" w:rsidRPr="002A23DC" w:rsidRDefault="005F0329" w:rsidP="0064191C">
            <w:pPr>
              <w:spacing w:line="240" w:lineRule="exact"/>
              <w:rPr>
                <w:sz w:val="18"/>
                <w:szCs w:val="18"/>
              </w:rPr>
            </w:pPr>
            <w:r w:rsidRPr="002A23DC">
              <w:rPr>
                <w:rFonts w:hint="eastAsia"/>
                <w:sz w:val="18"/>
                <w:szCs w:val="18"/>
              </w:rPr>
              <w:t>1</w:t>
            </w:r>
          </w:p>
        </w:tc>
        <w:tc>
          <w:tcPr>
            <w:tcW w:w="1412" w:type="dxa"/>
            <w:vAlign w:val="center"/>
          </w:tcPr>
          <w:p w14:paraId="6BD7EDF9" w14:textId="0600AF8D" w:rsidR="005F0329" w:rsidRPr="002A23DC" w:rsidRDefault="005F0329" w:rsidP="0064191C">
            <w:pPr>
              <w:spacing w:line="240" w:lineRule="exact"/>
              <w:rPr>
                <w:sz w:val="18"/>
                <w:szCs w:val="18"/>
              </w:rPr>
            </w:pPr>
            <w:r w:rsidRPr="002A23DC">
              <w:rPr>
                <w:sz w:val="18"/>
                <w:szCs w:val="18"/>
              </w:rPr>
              <w:t>45</w:t>
            </w:r>
            <w:r w:rsidRPr="002A23DC">
              <w:rPr>
                <w:rFonts w:hint="eastAsia"/>
                <w:sz w:val="18"/>
                <w:szCs w:val="18"/>
              </w:rPr>
              <w:t>岁以下</w:t>
            </w:r>
          </w:p>
        </w:tc>
        <w:tc>
          <w:tcPr>
            <w:tcW w:w="5134" w:type="dxa"/>
            <w:vAlign w:val="center"/>
          </w:tcPr>
          <w:p w14:paraId="78D052B1" w14:textId="77777777" w:rsidR="005F0329" w:rsidRDefault="005F0329" w:rsidP="0064191C">
            <w:pPr>
              <w:spacing w:line="240" w:lineRule="exact"/>
              <w:rPr>
                <w:sz w:val="18"/>
                <w:szCs w:val="18"/>
              </w:rPr>
            </w:pPr>
            <w:r>
              <w:rPr>
                <w:rFonts w:hint="eastAsia"/>
                <w:sz w:val="18"/>
                <w:szCs w:val="18"/>
              </w:rPr>
              <w:t>1</w:t>
            </w:r>
            <w:r>
              <w:rPr>
                <w:rFonts w:hint="eastAsia"/>
                <w:sz w:val="18"/>
                <w:szCs w:val="18"/>
              </w:rPr>
              <w:t>、</w:t>
            </w:r>
            <w:r>
              <w:rPr>
                <w:rFonts w:hint="eastAsia"/>
                <w:sz w:val="18"/>
                <w:szCs w:val="18"/>
              </w:rPr>
              <w:t>10</w:t>
            </w:r>
            <w:r>
              <w:rPr>
                <w:rFonts w:hint="eastAsia"/>
                <w:sz w:val="18"/>
                <w:szCs w:val="18"/>
              </w:rPr>
              <w:t>年以上行政管理经验，有</w:t>
            </w:r>
            <w:r>
              <w:rPr>
                <w:rFonts w:hint="eastAsia"/>
                <w:sz w:val="18"/>
                <w:szCs w:val="18"/>
              </w:rPr>
              <w:t>5</w:t>
            </w:r>
            <w:r>
              <w:rPr>
                <w:rFonts w:hint="eastAsia"/>
                <w:sz w:val="18"/>
                <w:szCs w:val="18"/>
              </w:rPr>
              <w:t>年以上大型企业同等职位经历，曾就职大型企业或知名信息化企业高管优先；</w:t>
            </w:r>
          </w:p>
          <w:p w14:paraId="6B0154B2" w14:textId="77777777" w:rsidR="005F0329" w:rsidRDefault="005F0329" w:rsidP="0064191C">
            <w:pPr>
              <w:spacing w:line="240" w:lineRule="exact"/>
              <w:rPr>
                <w:sz w:val="18"/>
                <w:szCs w:val="18"/>
              </w:rPr>
            </w:pPr>
            <w:r>
              <w:rPr>
                <w:rFonts w:hint="eastAsia"/>
                <w:sz w:val="18"/>
                <w:szCs w:val="18"/>
              </w:rPr>
              <w:t>2</w:t>
            </w:r>
            <w:r>
              <w:rPr>
                <w:rFonts w:hint="eastAsia"/>
                <w:sz w:val="18"/>
                <w:szCs w:val="18"/>
              </w:rPr>
              <w:t>、熟练掌握有关行政的各项规章制度，能够熟练运用操作各种办公设备处理各类公文的撰写和各类管理制度的编撰、颁布、落地流程；</w:t>
            </w:r>
          </w:p>
          <w:p w14:paraId="2D1B2F5F" w14:textId="77777777" w:rsidR="005F0329" w:rsidRDefault="005F0329" w:rsidP="0064191C">
            <w:pPr>
              <w:spacing w:line="240" w:lineRule="exact"/>
              <w:rPr>
                <w:sz w:val="18"/>
                <w:szCs w:val="18"/>
              </w:rPr>
            </w:pPr>
            <w:r>
              <w:rPr>
                <w:rFonts w:hint="eastAsia"/>
                <w:sz w:val="18"/>
                <w:szCs w:val="18"/>
              </w:rPr>
              <w:t>3</w:t>
            </w:r>
            <w:r>
              <w:rPr>
                <w:rFonts w:hint="eastAsia"/>
                <w:sz w:val="18"/>
                <w:szCs w:val="18"/>
              </w:rPr>
              <w:t>、精通现代企业管理，具有独立进行企业管理与运营的能力，具备较强的管理与决策能力；</w:t>
            </w:r>
          </w:p>
          <w:p w14:paraId="06F508FC" w14:textId="77777777" w:rsidR="005F0329" w:rsidRDefault="005F0329" w:rsidP="0064191C">
            <w:pPr>
              <w:spacing w:line="240" w:lineRule="exact"/>
              <w:rPr>
                <w:sz w:val="18"/>
                <w:szCs w:val="18"/>
              </w:rPr>
            </w:pPr>
            <w:r>
              <w:rPr>
                <w:rFonts w:hint="eastAsia"/>
                <w:sz w:val="18"/>
                <w:szCs w:val="18"/>
              </w:rPr>
              <w:t>4</w:t>
            </w:r>
            <w:r>
              <w:rPr>
                <w:rFonts w:hint="eastAsia"/>
                <w:sz w:val="18"/>
                <w:szCs w:val="18"/>
              </w:rPr>
              <w:t>、具备企业活动的策划和组织能力，有对外联络交际和对内各部门工作的协调能力，有大型商务接待和商务洽谈的筹备、部署和实施的经验；</w:t>
            </w:r>
          </w:p>
          <w:p w14:paraId="01666B3D" w14:textId="77777777" w:rsidR="005F0329" w:rsidRDefault="005F0329" w:rsidP="0064191C">
            <w:pPr>
              <w:spacing w:line="240" w:lineRule="exact"/>
              <w:rPr>
                <w:sz w:val="18"/>
                <w:szCs w:val="18"/>
              </w:rPr>
            </w:pPr>
            <w:r>
              <w:rPr>
                <w:rFonts w:hint="eastAsia"/>
                <w:sz w:val="18"/>
                <w:szCs w:val="18"/>
              </w:rPr>
              <w:t>5</w:t>
            </w:r>
            <w:r>
              <w:rPr>
                <w:rFonts w:hint="eastAsia"/>
                <w:sz w:val="18"/>
                <w:szCs w:val="18"/>
              </w:rPr>
              <w:t>、具备优秀的分析问题、解决问题能力，高效的事务处理能力以及应对各种突发事件的经验；</w:t>
            </w:r>
          </w:p>
          <w:p w14:paraId="55D15308" w14:textId="512CC5C5" w:rsidR="005F0329" w:rsidRDefault="005F0329" w:rsidP="0064191C">
            <w:pPr>
              <w:spacing w:line="240" w:lineRule="exact"/>
              <w:rPr>
                <w:sz w:val="18"/>
                <w:szCs w:val="18"/>
              </w:rPr>
            </w:pPr>
            <w:r>
              <w:rPr>
                <w:rFonts w:hint="eastAsia"/>
                <w:sz w:val="18"/>
                <w:szCs w:val="18"/>
              </w:rPr>
              <w:t>6</w:t>
            </w:r>
            <w:r>
              <w:rPr>
                <w:rFonts w:hint="eastAsia"/>
                <w:sz w:val="18"/>
                <w:szCs w:val="18"/>
              </w:rPr>
              <w:t>、具备丰富的企业相关法律知识和一定的法律咨询经验。</w:t>
            </w:r>
          </w:p>
        </w:tc>
        <w:tc>
          <w:tcPr>
            <w:tcW w:w="2472" w:type="dxa"/>
            <w:gridSpan w:val="2"/>
            <w:vMerge w:val="restart"/>
            <w:vAlign w:val="center"/>
          </w:tcPr>
          <w:p w14:paraId="6BFD2142" w14:textId="77777777" w:rsidR="0064191C" w:rsidRDefault="005F0329" w:rsidP="0064191C">
            <w:pPr>
              <w:spacing w:line="240" w:lineRule="exact"/>
              <w:rPr>
                <w:sz w:val="18"/>
                <w:szCs w:val="18"/>
              </w:rPr>
            </w:pPr>
            <w:r w:rsidRPr="005F0329">
              <w:rPr>
                <w:rFonts w:hint="eastAsia"/>
                <w:sz w:val="18"/>
                <w:szCs w:val="18"/>
              </w:rPr>
              <w:t>安徽百计信用管理有限公司</w:t>
            </w:r>
            <w:r>
              <w:rPr>
                <w:rFonts w:hint="eastAsia"/>
                <w:sz w:val="18"/>
                <w:szCs w:val="18"/>
              </w:rPr>
              <w:t>：</w:t>
            </w:r>
            <w:r w:rsidRPr="005F0329">
              <w:rPr>
                <w:rFonts w:hint="eastAsia"/>
                <w:sz w:val="18"/>
                <w:szCs w:val="18"/>
              </w:rPr>
              <w:t>原名安徽百计信用管理股份有限公司，成立于</w:t>
            </w:r>
            <w:r w:rsidRPr="005F0329">
              <w:rPr>
                <w:rFonts w:hint="eastAsia"/>
                <w:sz w:val="18"/>
                <w:szCs w:val="18"/>
              </w:rPr>
              <w:t>2</w:t>
            </w:r>
            <w:r w:rsidRPr="005F0329">
              <w:rPr>
                <w:sz w:val="18"/>
                <w:szCs w:val="18"/>
              </w:rPr>
              <w:t>016</w:t>
            </w:r>
            <w:r w:rsidRPr="005F0329">
              <w:rPr>
                <w:sz w:val="18"/>
                <w:szCs w:val="18"/>
              </w:rPr>
              <w:t>年，</w:t>
            </w:r>
            <w:r w:rsidRPr="005F0329">
              <w:rPr>
                <w:rFonts w:hint="eastAsia"/>
                <w:sz w:val="18"/>
                <w:szCs w:val="18"/>
              </w:rPr>
              <w:t>现</w:t>
            </w:r>
            <w:r w:rsidRPr="005F0329">
              <w:rPr>
                <w:sz w:val="18"/>
                <w:szCs w:val="18"/>
              </w:rPr>
              <w:t>注册地址：</w:t>
            </w:r>
            <w:r w:rsidRPr="005F0329">
              <w:rPr>
                <w:rFonts w:hint="eastAsia"/>
                <w:sz w:val="18"/>
                <w:szCs w:val="18"/>
              </w:rPr>
              <w:t>市</w:t>
            </w:r>
            <w:r w:rsidRPr="005F0329">
              <w:rPr>
                <w:sz w:val="18"/>
                <w:szCs w:val="18"/>
              </w:rPr>
              <w:t>城投大厦</w:t>
            </w:r>
            <w:r w:rsidRPr="005F0329">
              <w:rPr>
                <w:rFonts w:hint="eastAsia"/>
                <w:sz w:val="18"/>
                <w:szCs w:val="18"/>
              </w:rPr>
              <w:t>1</w:t>
            </w:r>
            <w:r w:rsidRPr="005F0329">
              <w:rPr>
                <w:sz w:val="18"/>
                <w:szCs w:val="18"/>
              </w:rPr>
              <w:t>5</w:t>
            </w:r>
            <w:r w:rsidRPr="005F0329">
              <w:rPr>
                <w:sz w:val="18"/>
                <w:szCs w:val="18"/>
              </w:rPr>
              <w:t>楼。</w:t>
            </w:r>
          </w:p>
          <w:p w14:paraId="211F21A2" w14:textId="77777777" w:rsidR="0064191C" w:rsidRDefault="005F0329" w:rsidP="0064191C">
            <w:pPr>
              <w:spacing w:line="240" w:lineRule="exact"/>
              <w:rPr>
                <w:sz w:val="18"/>
                <w:szCs w:val="18"/>
              </w:rPr>
            </w:pPr>
            <w:r w:rsidRPr="00551944">
              <w:rPr>
                <w:rFonts w:hint="eastAsia"/>
                <w:sz w:val="18"/>
                <w:szCs w:val="18"/>
              </w:rPr>
              <w:t>从事的主要业务内容为：</w:t>
            </w:r>
          </w:p>
          <w:p w14:paraId="5A6B3132" w14:textId="68F1D902" w:rsidR="005F0329" w:rsidRDefault="005F0329" w:rsidP="0064191C">
            <w:pPr>
              <w:spacing w:line="240" w:lineRule="exact"/>
              <w:rPr>
                <w:sz w:val="18"/>
                <w:szCs w:val="18"/>
              </w:rPr>
            </w:pPr>
            <w:r w:rsidRPr="005F0329">
              <w:rPr>
                <w:rFonts w:hint="eastAsia"/>
                <w:sz w:val="18"/>
                <w:szCs w:val="18"/>
              </w:rPr>
              <w:t>企业信用信息征集和评价，企业信用评级；信用信息系统设计与开发；社会信用体系建设和相关主体评价；行业及地区风险评价、市场调查；信用风险管理咨询。</w:t>
            </w:r>
            <w:r w:rsidRPr="005F0329">
              <w:rPr>
                <w:sz w:val="18"/>
                <w:szCs w:val="18"/>
              </w:rPr>
              <w:t>对企业、事业单位组织的信用信息进行采集、</w:t>
            </w:r>
            <w:r w:rsidRPr="005F0329">
              <w:rPr>
                <w:sz w:val="18"/>
                <w:szCs w:val="18"/>
              </w:rPr>
              <w:lastRenderedPageBreak/>
              <w:t>整理、保存、加工、并向信息使用者提供；信用风险管理咨询；计算机软件开发。</w:t>
            </w:r>
          </w:p>
        </w:tc>
        <w:tc>
          <w:tcPr>
            <w:tcW w:w="1485" w:type="dxa"/>
            <w:vAlign w:val="center"/>
          </w:tcPr>
          <w:p w14:paraId="5D4B3C74" w14:textId="3DAC02C4" w:rsidR="005F0329" w:rsidRDefault="005F0329" w:rsidP="0064191C">
            <w:pPr>
              <w:spacing w:line="240" w:lineRule="exact"/>
              <w:rPr>
                <w:sz w:val="18"/>
                <w:szCs w:val="18"/>
              </w:rPr>
            </w:pPr>
            <w:r>
              <w:rPr>
                <w:rFonts w:hint="eastAsia"/>
                <w:sz w:val="18"/>
                <w:szCs w:val="18"/>
              </w:rPr>
              <w:lastRenderedPageBreak/>
              <w:t>年度综合用人成本：</w:t>
            </w:r>
            <w:r>
              <w:rPr>
                <w:rFonts w:hint="eastAsia"/>
                <w:sz w:val="18"/>
                <w:szCs w:val="18"/>
              </w:rPr>
              <w:t>20</w:t>
            </w:r>
            <w:r>
              <w:rPr>
                <w:sz w:val="18"/>
                <w:szCs w:val="18"/>
              </w:rPr>
              <w:t xml:space="preserve"> </w:t>
            </w:r>
            <w:r>
              <w:rPr>
                <w:rFonts w:hint="eastAsia"/>
                <w:sz w:val="18"/>
                <w:szCs w:val="18"/>
              </w:rPr>
              <w:t>万元</w:t>
            </w:r>
          </w:p>
        </w:tc>
      </w:tr>
      <w:tr w:rsidR="005F0329" w14:paraId="1711CE5E" w14:textId="77777777" w:rsidTr="009337BD">
        <w:trPr>
          <w:trHeight w:val="2542"/>
          <w:jc w:val="center"/>
        </w:trPr>
        <w:tc>
          <w:tcPr>
            <w:tcW w:w="1218" w:type="dxa"/>
            <w:tcBorders>
              <w:right w:val="single" w:sz="4" w:space="0" w:color="auto"/>
            </w:tcBorders>
            <w:vAlign w:val="center"/>
          </w:tcPr>
          <w:p w14:paraId="13142A61" w14:textId="0AF2E33C" w:rsidR="005F0329" w:rsidRDefault="005F0329" w:rsidP="0064191C">
            <w:pPr>
              <w:spacing w:line="240" w:lineRule="exact"/>
              <w:rPr>
                <w:szCs w:val="21"/>
              </w:rPr>
            </w:pPr>
            <w:r>
              <w:rPr>
                <w:rFonts w:hint="eastAsia"/>
                <w:sz w:val="18"/>
                <w:szCs w:val="18"/>
              </w:rPr>
              <w:lastRenderedPageBreak/>
              <w:t>商务助理</w:t>
            </w:r>
          </w:p>
        </w:tc>
        <w:tc>
          <w:tcPr>
            <w:tcW w:w="1153" w:type="dxa"/>
            <w:tcBorders>
              <w:left w:val="single" w:sz="4" w:space="0" w:color="auto"/>
            </w:tcBorders>
            <w:vAlign w:val="center"/>
          </w:tcPr>
          <w:p w14:paraId="230439F5" w14:textId="77777777" w:rsidR="005F0329" w:rsidRDefault="005F0329" w:rsidP="0064191C">
            <w:pPr>
              <w:spacing w:line="240" w:lineRule="exact"/>
              <w:rPr>
                <w:sz w:val="18"/>
                <w:szCs w:val="18"/>
              </w:rPr>
            </w:pPr>
            <w:r>
              <w:rPr>
                <w:rFonts w:hint="eastAsia"/>
                <w:sz w:val="18"/>
                <w:szCs w:val="18"/>
              </w:rPr>
              <w:t>营销类</w:t>
            </w:r>
          </w:p>
          <w:p w14:paraId="07AA8097" w14:textId="74303894" w:rsidR="005F0329" w:rsidRDefault="005F0329" w:rsidP="0064191C">
            <w:pPr>
              <w:spacing w:line="240" w:lineRule="exact"/>
              <w:rPr>
                <w:sz w:val="18"/>
                <w:szCs w:val="18"/>
              </w:rPr>
            </w:pPr>
            <w:r>
              <w:rPr>
                <w:rFonts w:hint="eastAsia"/>
                <w:sz w:val="18"/>
                <w:szCs w:val="18"/>
              </w:rPr>
              <w:t>经济与贸易类</w:t>
            </w:r>
          </w:p>
        </w:tc>
        <w:tc>
          <w:tcPr>
            <w:tcW w:w="1176" w:type="dxa"/>
            <w:vAlign w:val="center"/>
          </w:tcPr>
          <w:p w14:paraId="3313E0EC" w14:textId="465B6D86" w:rsidR="005F0329" w:rsidRPr="002A23DC" w:rsidRDefault="005F0329" w:rsidP="0064191C">
            <w:pPr>
              <w:spacing w:line="240" w:lineRule="exact"/>
              <w:rPr>
                <w:sz w:val="18"/>
                <w:szCs w:val="18"/>
              </w:rPr>
            </w:pPr>
            <w:r w:rsidRPr="002A23DC">
              <w:rPr>
                <w:rFonts w:hint="eastAsia"/>
                <w:sz w:val="18"/>
                <w:szCs w:val="18"/>
              </w:rPr>
              <w:t>本科及以上</w:t>
            </w:r>
          </w:p>
        </w:tc>
        <w:tc>
          <w:tcPr>
            <w:tcW w:w="426" w:type="dxa"/>
            <w:vAlign w:val="center"/>
          </w:tcPr>
          <w:p w14:paraId="1CA87CD4" w14:textId="48C4A4E5" w:rsidR="005F0329" w:rsidRPr="002A23DC" w:rsidRDefault="005F0329" w:rsidP="0064191C">
            <w:pPr>
              <w:spacing w:line="240" w:lineRule="exact"/>
              <w:rPr>
                <w:sz w:val="18"/>
                <w:szCs w:val="18"/>
              </w:rPr>
            </w:pPr>
            <w:r w:rsidRPr="002A23DC">
              <w:rPr>
                <w:rFonts w:hint="eastAsia"/>
                <w:sz w:val="18"/>
                <w:szCs w:val="18"/>
              </w:rPr>
              <w:t>1</w:t>
            </w:r>
          </w:p>
        </w:tc>
        <w:tc>
          <w:tcPr>
            <w:tcW w:w="1412" w:type="dxa"/>
            <w:vAlign w:val="center"/>
          </w:tcPr>
          <w:p w14:paraId="06C9823F" w14:textId="3AF6C4E0" w:rsidR="005F0329" w:rsidRPr="002A23DC" w:rsidRDefault="005F0329" w:rsidP="0064191C">
            <w:pPr>
              <w:spacing w:line="240" w:lineRule="exact"/>
              <w:rPr>
                <w:sz w:val="18"/>
                <w:szCs w:val="18"/>
              </w:rPr>
            </w:pPr>
            <w:r w:rsidRPr="002A23DC">
              <w:rPr>
                <w:rFonts w:hint="eastAsia"/>
                <w:sz w:val="18"/>
                <w:szCs w:val="18"/>
              </w:rPr>
              <w:t>35</w:t>
            </w:r>
            <w:r w:rsidRPr="002A23DC">
              <w:rPr>
                <w:rFonts w:hint="eastAsia"/>
                <w:sz w:val="18"/>
                <w:szCs w:val="18"/>
              </w:rPr>
              <w:t>周岁以下</w:t>
            </w:r>
          </w:p>
        </w:tc>
        <w:tc>
          <w:tcPr>
            <w:tcW w:w="5134" w:type="dxa"/>
          </w:tcPr>
          <w:p w14:paraId="27EB9D7E" w14:textId="77777777" w:rsidR="005F0329" w:rsidRDefault="005F0329" w:rsidP="0064191C">
            <w:pPr>
              <w:spacing w:line="240" w:lineRule="exact"/>
              <w:rPr>
                <w:sz w:val="18"/>
                <w:szCs w:val="18"/>
              </w:rPr>
            </w:pPr>
            <w:r>
              <w:rPr>
                <w:rFonts w:hint="eastAsia"/>
                <w:sz w:val="18"/>
                <w:szCs w:val="18"/>
              </w:rPr>
              <w:t>1</w:t>
            </w:r>
            <w:r>
              <w:rPr>
                <w:rFonts w:hint="eastAsia"/>
                <w:sz w:val="18"/>
                <w:szCs w:val="18"/>
              </w:rPr>
              <w:t>、</w:t>
            </w:r>
            <w:r>
              <w:rPr>
                <w:rFonts w:hint="eastAsia"/>
                <w:sz w:val="18"/>
                <w:szCs w:val="18"/>
              </w:rPr>
              <w:t>3</w:t>
            </w:r>
            <w:r>
              <w:rPr>
                <w:rFonts w:hint="eastAsia"/>
                <w:sz w:val="18"/>
                <w:szCs w:val="18"/>
              </w:rPr>
              <w:t>年以上信息化领域商务或售前岗位工作经验；</w:t>
            </w:r>
          </w:p>
          <w:p w14:paraId="1505B5A1" w14:textId="77777777" w:rsidR="005F0329" w:rsidRDefault="005F0329" w:rsidP="0064191C">
            <w:pPr>
              <w:spacing w:line="240" w:lineRule="exact"/>
              <w:rPr>
                <w:sz w:val="18"/>
                <w:szCs w:val="18"/>
              </w:rPr>
            </w:pPr>
            <w:r>
              <w:rPr>
                <w:rFonts w:hint="eastAsia"/>
                <w:sz w:val="18"/>
                <w:szCs w:val="18"/>
              </w:rPr>
              <w:t>2</w:t>
            </w:r>
            <w:r>
              <w:rPr>
                <w:rFonts w:hint="eastAsia"/>
                <w:sz w:val="18"/>
                <w:szCs w:val="18"/>
              </w:rPr>
              <w:t>、</w:t>
            </w:r>
            <w:r>
              <w:rPr>
                <w:sz w:val="18"/>
                <w:szCs w:val="18"/>
              </w:rPr>
              <w:t>具备信息化项目招投标经验，并实际负责过招投标工作；具</w:t>
            </w:r>
            <w:r>
              <w:rPr>
                <w:rFonts w:hint="eastAsia"/>
                <w:sz w:val="18"/>
                <w:szCs w:val="18"/>
              </w:rPr>
              <w:t>备</w:t>
            </w:r>
            <w:r>
              <w:rPr>
                <w:sz w:val="18"/>
                <w:szCs w:val="18"/>
              </w:rPr>
              <w:t>售前拓展、方案架构经验</w:t>
            </w:r>
            <w:r>
              <w:rPr>
                <w:rFonts w:hint="eastAsia"/>
                <w:sz w:val="18"/>
                <w:szCs w:val="18"/>
              </w:rPr>
              <w:t>，能够熟练运用各种办公设备处理招投标的全部流程</w:t>
            </w:r>
            <w:r>
              <w:rPr>
                <w:sz w:val="18"/>
                <w:szCs w:val="18"/>
              </w:rPr>
              <w:t>；</w:t>
            </w:r>
          </w:p>
          <w:p w14:paraId="1715A693" w14:textId="77777777" w:rsidR="005F0329" w:rsidRDefault="005F0329" w:rsidP="0064191C">
            <w:pPr>
              <w:spacing w:line="240" w:lineRule="exact"/>
              <w:rPr>
                <w:sz w:val="18"/>
                <w:szCs w:val="18"/>
              </w:rPr>
            </w:pPr>
            <w:r>
              <w:rPr>
                <w:rFonts w:hint="eastAsia"/>
                <w:sz w:val="18"/>
                <w:szCs w:val="18"/>
              </w:rPr>
              <w:t>3</w:t>
            </w:r>
            <w:r>
              <w:rPr>
                <w:rFonts w:hint="eastAsia"/>
                <w:sz w:val="18"/>
                <w:szCs w:val="18"/>
              </w:rPr>
              <w:t>、熟悉党政机关、企事业单位组织架构及办事流程；</w:t>
            </w:r>
          </w:p>
          <w:p w14:paraId="34A41B03" w14:textId="77777777" w:rsidR="005F0329" w:rsidRDefault="005F0329" w:rsidP="0064191C">
            <w:pPr>
              <w:spacing w:line="240" w:lineRule="exact"/>
              <w:rPr>
                <w:sz w:val="18"/>
                <w:szCs w:val="18"/>
              </w:rPr>
            </w:pPr>
            <w:r>
              <w:rPr>
                <w:rFonts w:hint="eastAsia"/>
                <w:sz w:val="18"/>
                <w:szCs w:val="18"/>
              </w:rPr>
              <w:t>4</w:t>
            </w:r>
            <w:r>
              <w:rPr>
                <w:rFonts w:hint="eastAsia"/>
                <w:sz w:val="18"/>
                <w:szCs w:val="18"/>
              </w:rPr>
              <w:t>、具备良好的文字功底，能独立撰写项目方案及计划书；</w:t>
            </w:r>
          </w:p>
          <w:p w14:paraId="16AD121E" w14:textId="77777777" w:rsidR="005F0329" w:rsidRDefault="005F0329" w:rsidP="0064191C">
            <w:pPr>
              <w:spacing w:line="240" w:lineRule="exact"/>
              <w:rPr>
                <w:sz w:val="18"/>
                <w:szCs w:val="18"/>
              </w:rPr>
            </w:pPr>
            <w:r>
              <w:rPr>
                <w:rFonts w:hint="eastAsia"/>
                <w:sz w:val="18"/>
                <w:szCs w:val="18"/>
              </w:rPr>
              <w:t>5</w:t>
            </w:r>
            <w:r>
              <w:rPr>
                <w:rFonts w:hint="eastAsia"/>
                <w:sz w:val="18"/>
                <w:szCs w:val="18"/>
              </w:rPr>
              <w:t>、有良好的业务洽谈能力，良好的客户关系及渠道维护能力</w:t>
            </w:r>
            <w:r>
              <w:rPr>
                <w:sz w:val="18"/>
                <w:szCs w:val="18"/>
              </w:rPr>
              <w:t>；</w:t>
            </w:r>
          </w:p>
          <w:p w14:paraId="7B966B52" w14:textId="089CBC14" w:rsidR="005F0329" w:rsidRDefault="005F0329" w:rsidP="0064191C">
            <w:pPr>
              <w:spacing w:line="240" w:lineRule="exact"/>
              <w:rPr>
                <w:sz w:val="18"/>
                <w:szCs w:val="18"/>
              </w:rPr>
            </w:pPr>
            <w:r>
              <w:rPr>
                <w:rFonts w:hint="eastAsia"/>
                <w:sz w:val="18"/>
                <w:szCs w:val="18"/>
              </w:rPr>
              <w:t>6</w:t>
            </w:r>
            <w:r>
              <w:rPr>
                <w:rFonts w:hint="eastAsia"/>
                <w:sz w:val="18"/>
                <w:szCs w:val="18"/>
              </w:rPr>
              <w:t>、</w:t>
            </w:r>
            <w:r>
              <w:rPr>
                <w:sz w:val="18"/>
                <w:szCs w:val="18"/>
              </w:rPr>
              <w:t>思维逻辑清晰</w:t>
            </w:r>
            <w:r>
              <w:rPr>
                <w:rFonts w:hint="eastAsia"/>
                <w:sz w:val="18"/>
                <w:szCs w:val="18"/>
              </w:rPr>
              <w:t>严谨，</w:t>
            </w:r>
            <w:r>
              <w:rPr>
                <w:sz w:val="18"/>
                <w:szCs w:val="18"/>
              </w:rPr>
              <w:t>有较强的责任心</w:t>
            </w:r>
            <w:r>
              <w:rPr>
                <w:rFonts w:hint="eastAsia"/>
                <w:sz w:val="18"/>
                <w:szCs w:val="18"/>
              </w:rPr>
              <w:t>及</w:t>
            </w:r>
            <w:r>
              <w:rPr>
                <w:sz w:val="18"/>
                <w:szCs w:val="18"/>
              </w:rPr>
              <w:t>协调能力，</w:t>
            </w:r>
            <w:r>
              <w:rPr>
                <w:rFonts w:hint="eastAsia"/>
                <w:sz w:val="18"/>
                <w:szCs w:val="18"/>
              </w:rPr>
              <w:t>学习能力强，办事效率高，</w:t>
            </w:r>
            <w:r>
              <w:rPr>
                <w:sz w:val="18"/>
                <w:szCs w:val="18"/>
              </w:rPr>
              <w:t>抗压能力</w:t>
            </w:r>
            <w:r>
              <w:rPr>
                <w:rFonts w:hint="eastAsia"/>
                <w:sz w:val="18"/>
                <w:szCs w:val="18"/>
              </w:rPr>
              <w:t>强</w:t>
            </w:r>
            <w:r>
              <w:rPr>
                <w:sz w:val="18"/>
                <w:szCs w:val="18"/>
              </w:rPr>
              <w:t>。</w:t>
            </w:r>
          </w:p>
        </w:tc>
        <w:tc>
          <w:tcPr>
            <w:tcW w:w="2472" w:type="dxa"/>
            <w:gridSpan w:val="2"/>
            <w:vMerge/>
            <w:vAlign w:val="center"/>
          </w:tcPr>
          <w:p w14:paraId="54A03115" w14:textId="77777777" w:rsidR="005F0329" w:rsidRDefault="005F0329" w:rsidP="0064191C">
            <w:pPr>
              <w:spacing w:line="240" w:lineRule="exact"/>
              <w:rPr>
                <w:sz w:val="18"/>
                <w:szCs w:val="18"/>
              </w:rPr>
            </w:pPr>
          </w:p>
        </w:tc>
        <w:tc>
          <w:tcPr>
            <w:tcW w:w="1485" w:type="dxa"/>
            <w:vAlign w:val="center"/>
          </w:tcPr>
          <w:p w14:paraId="2087DC0E" w14:textId="7FE80110" w:rsidR="005F0329" w:rsidRDefault="005F0329" w:rsidP="0064191C">
            <w:pPr>
              <w:spacing w:line="240" w:lineRule="exact"/>
              <w:rPr>
                <w:sz w:val="18"/>
                <w:szCs w:val="18"/>
              </w:rPr>
            </w:pPr>
            <w:r>
              <w:rPr>
                <w:rFonts w:hint="eastAsia"/>
                <w:sz w:val="18"/>
                <w:szCs w:val="18"/>
              </w:rPr>
              <w:t>年度综合用人成本：</w:t>
            </w:r>
            <w:r>
              <w:rPr>
                <w:rFonts w:hint="eastAsia"/>
                <w:sz w:val="18"/>
                <w:szCs w:val="18"/>
              </w:rPr>
              <w:t>8</w:t>
            </w:r>
            <w:r>
              <w:rPr>
                <w:sz w:val="18"/>
                <w:szCs w:val="18"/>
              </w:rPr>
              <w:t xml:space="preserve"> </w:t>
            </w:r>
            <w:r>
              <w:rPr>
                <w:rFonts w:hint="eastAsia"/>
                <w:sz w:val="18"/>
                <w:szCs w:val="18"/>
              </w:rPr>
              <w:t>万元</w:t>
            </w:r>
          </w:p>
        </w:tc>
      </w:tr>
    </w:tbl>
    <w:p w14:paraId="2880F3B4" w14:textId="77777777" w:rsidR="00A8472A" w:rsidRDefault="00A8472A"/>
    <w:p w14:paraId="761207F2" w14:textId="77777777" w:rsidR="00A8472A" w:rsidRDefault="00A8472A">
      <w:pPr>
        <w:spacing w:line="600" w:lineRule="exact"/>
        <w:jc w:val="left"/>
        <w:rPr>
          <w:rFonts w:ascii="仿宋" w:eastAsia="仿宋" w:hAnsi="仿宋"/>
          <w:sz w:val="32"/>
          <w:szCs w:val="32"/>
        </w:rPr>
      </w:pPr>
    </w:p>
    <w:p w14:paraId="2CC7BAAA" w14:textId="77777777" w:rsidR="00A8472A" w:rsidRDefault="00A8472A"/>
    <w:sectPr w:rsidR="00A8472A" w:rsidSect="0064191C">
      <w:pgSz w:w="16838" w:h="11906" w:orient="landscape"/>
      <w:pgMar w:top="1134" w:right="1021" w:bottom="1134"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D5B34F"/>
    <w:multiLevelType w:val="singleLevel"/>
    <w:tmpl w:val="CBD5B34F"/>
    <w:lvl w:ilvl="0">
      <w:start w:val="1"/>
      <w:numFmt w:val="decimal"/>
      <w:suff w:val="nothing"/>
      <w:lvlText w:val="%1、"/>
      <w:lvlJc w:val="left"/>
    </w:lvl>
  </w:abstractNum>
  <w:abstractNum w:abstractNumId="1" w15:restartNumberingAfterBreak="0">
    <w:nsid w:val="CF35C830"/>
    <w:multiLevelType w:val="singleLevel"/>
    <w:tmpl w:val="CF35C830"/>
    <w:lvl w:ilvl="0">
      <w:start w:val="1"/>
      <w:numFmt w:val="decimal"/>
      <w:suff w:val="nothing"/>
      <w:lvlText w:val="%1、"/>
      <w:lvlJc w:val="left"/>
    </w:lvl>
  </w:abstractNum>
  <w:abstractNum w:abstractNumId="2" w15:restartNumberingAfterBreak="0">
    <w:nsid w:val="E7CC007F"/>
    <w:multiLevelType w:val="singleLevel"/>
    <w:tmpl w:val="E7CC007F"/>
    <w:lvl w:ilvl="0">
      <w:start w:val="1"/>
      <w:numFmt w:val="decimal"/>
      <w:suff w:val="nothing"/>
      <w:lvlText w:val="%1）"/>
      <w:lvlJc w:val="left"/>
    </w:lvl>
  </w:abstractNum>
  <w:abstractNum w:abstractNumId="3" w15:restartNumberingAfterBreak="0">
    <w:nsid w:val="56CC9A27"/>
    <w:multiLevelType w:val="singleLevel"/>
    <w:tmpl w:val="56CC9A27"/>
    <w:lvl w:ilvl="0">
      <w:start w:val="1"/>
      <w:numFmt w:val="decimal"/>
      <w:suff w:val="nothing"/>
      <w:lvlText w:val="%1）"/>
      <w:lvlJc w:val="left"/>
    </w:lvl>
  </w:abstractNum>
  <w:num w:numId="1" w16cid:durableId="170724689">
    <w:abstractNumId w:val="0"/>
  </w:num>
  <w:num w:numId="2" w16cid:durableId="1502815930">
    <w:abstractNumId w:val="3"/>
  </w:num>
  <w:num w:numId="3" w16cid:durableId="1180046454">
    <w:abstractNumId w:val="1"/>
  </w:num>
  <w:num w:numId="4" w16cid:durableId="10048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wZmMwMDEwNTFkOTA3NTMxZmY5NDg5ZjE3MjZmYmMifQ=="/>
  </w:docVars>
  <w:rsids>
    <w:rsidRoot w:val="00A46107"/>
    <w:rsid w:val="00062F68"/>
    <w:rsid w:val="0006761F"/>
    <w:rsid w:val="000B6D98"/>
    <w:rsid w:val="0013459F"/>
    <w:rsid w:val="0015797B"/>
    <w:rsid w:val="001A7490"/>
    <w:rsid w:val="0020125E"/>
    <w:rsid w:val="00241A4E"/>
    <w:rsid w:val="002707E3"/>
    <w:rsid w:val="00274D40"/>
    <w:rsid w:val="002A1674"/>
    <w:rsid w:val="002A23DC"/>
    <w:rsid w:val="002D29EA"/>
    <w:rsid w:val="003624C1"/>
    <w:rsid w:val="00375513"/>
    <w:rsid w:val="00395807"/>
    <w:rsid w:val="003A082D"/>
    <w:rsid w:val="00406EB9"/>
    <w:rsid w:val="004275FB"/>
    <w:rsid w:val="00482877"/>
    <w:rsid w:val="00482CE3"/>
    <w:rsid w:val="004F0DE2"/>
    <w:rsid w:val="00575CF0"/>
    <w:rsid w:val="005F0329"/>
    <w:rsid w:val="0064191C"/>
    <w:rsid w:val="006948AA"/>
    <w:rsid w:val="006C68B1"/>
    <w:rsid w:val="007521FC"/>
    <w:rsid w:val="007668DE"/>
    <w:rsid w:val="007877E9"/>
    <w:rsid w:val="00795A39"/>
    <w:rsid w:val="007F2009"/>
    <w:rsid w:val="007F2B1B"/>
    <w:rsid w:val="00850B53"/>
    <w:rsid w:val="008F2C39"/>
    <w:rsid w:val="009337BD"/>
    <w:rsid w:val="00993530"/>
    <w:rsid w:val="009B5555"/>
    <w:rsid w:val="009F7A9D"/>
    <w:rsid w:val="00A46107"/>
    <w:rsid w:val="00A7148A"/>
    <w:rsid w:val="00A8472A"/>
    <w:rsid w:val="00B00E7C"/>
    <w:rsid w:val="00B33501"/>
    <w:rsid w:val="00B5137C"/>
    <w:rsid w:val="00C61E2D"/>
    <w:rsid w:val="00C77672"/>
    <w:rsid w:val="00C94F95"/>
    <w:rsid w:val="00CC4698"/>
    <w:rsid w:val="00D232A1"/>
    <w:rsid w:val="00D32668"/>
    <w:rsid w:val="00E04ACD"/>
    <w:rsid w:val="00E06FEC"/>
    <w:rsid w:val="00E50689"/>
    <w:rsid w:val="00EF617D"/>
    <w:rsid w:val="00F42A37"/>
    <w:rsid w:val="00F94ED5"/>
    <w:rsid w:val="00FB09D7"/>
    <w:rsid w:val="01974382"/>
    <w:rsid w:val="01B808F5"/>
    <w:rsid w:val="02967951"/>
    <w:rsid w:val="02DB5425"/>
    <w:rsid w:val="06CF496A"/>
    <w:rsid w:val="079354B7"/>
    <w:rsid w:val="07E510E3"/>
    <w:rsid w:val="08404F36"/>
    <w:rsid w:val="08E92ED7"/>
    <w:rsid w:val="093C37A0"/>
    <w:rsid w:val="0BB30714"/>
    <w:rsid w:val="0D1D0DA0"/>
    <w:rsid w:val="0EBF671D"/>
    <w:rsid w:val="0F4B669A"/>
    <w:rsid w:val="0F6829CE"/>
    <w:rsid w:val="10221C55"/>
    <w:rsid w:val="105F54CD"/>
    <w:rsid w:val="11A15446"/>
    <w:rsid w:val="14142636"/>
    <w:rsid w:val="163537CD"/>
    <w:rsid w:val="171A491F"/>
    <w:rsid w:val="183C000F"/>
    <w:rsid w:val="184729D6"/>
    <w:rsid w:val="186662F2"/>
    <w:rsid w:val="1B656D35"/>
    <w:rsid w:val="200908B3"/>
    <w:rsid w:val="20D9100A"/>
    <w:rsid w:val="221F5568"/>
    <w:rsid w:val="23B73EA6"/>
    <w:rsid w:val="23EA427B"/>
    <w:rsid w:val="242E1E5B"/>
    <w:rsid w:val="24F353B2"/>
    <w:rsid w:val="276F1809"/>
    <w:rsid w:val="29207F2A"/>
    <w:rsid w:val="2A555D7F"/>
    <w:rsid w:val="2A7F3244"/>
    <w:rsid w:val="2B726905"/>
    <w:rsid w:val="2C31712F"/>
    <w:rsid w:val="2DF56B6E"/>
    <w:rsid w:val="2E494E75"/>
    <w:rsid w:val="2FF15A56"/>
    <w:rsid w:val="3093234C"/>
    <w:rsid w:val="32E970C5"/>
    <w:rsid w:val="3448392D"/>
    <w:rsid w:val="37C869EA"/>
    <w:rsid w:val="391770BC"/>
    <w:rsid w:val="3ACD1DA9"/>
    <w:rsid w:val="3DFF227A"/>
    <w:rsid w:val="3F5D17BB"/>
    <w:rsid w:val="3FDA77BB"/>
    <w:rsid w:val="409A336A"/>
    <w:rsid w:val="418F4EA7"/>
    <w:rsid w:val="42A97EF2"/>
    <w:rsid w:val="448E25A9"/>
    <w:rsid w:val="454A4722"/>
    <w:rsid w:val="46A33DE3"/>
    <w:rsid w:val="49026328"/>
    <w:rsid w:val="49422E84"/>
    <w:rsid w:val="49D75B47"/>
    <w:rsid w:val="4B6F4BC0"/>
    <w:rsid w:val="523707EA"/>
    <w:rsid w:val="557B3584"/>
    <w:rsid w:val="55BC754A"/>
    <w:rsid w:val="58040325"/>
    <w:rsid w:val="58D62810"/>
    <w:rsid w:val="5A6D217B"/>
    <w:rsid w:val="5B9A50D0"/>
    <w:rsid w:val="5DCD1351"/>
    <w:rsid w:val="5FF27A39"/>
    <w:rsid w:val="61A01DEF"/>
    <w:rsid w:val="623F6220"/>
    <w:rsid w:val="62791D4B"/>
    <w:rsid w:val="63B95115"/>
    <w:rsid w:val="664E0694"/>
    <w:rsid w:val="670B1518"/>
    <w:rsid w:val="68725323"/>
    <w:rsid w:val="6C1047E6"/>
    <w:rsid w:val="6D7E5FDA"/>
    <w:rsid w:val="6DA240C6"/>
    <w:rsid w:val="6DB450BF"/>
    <w:rsid w:val="6DCC7970"/>
    <w:rsid w:val="703B118F"/>
    <w:rsid w:val="73957541"/>
    <w:rsid w:val="73CC7420"/>
    <w:rsid w:val="747321EB"/>
    <w:rsid w:val="76C53359"/>
    <w:rsid w:val="77434C5B"/>
    <w:rsid w:val="777D3A27"/>
    <w:rsid w:val="77B80E91"/>
    <w:rsid w:val="78C75C05"/>
    <w:rsid w:val="796A4B47"/>
    <w:rsid w:val="7A0F7031"/>
    <w:rsid w:val="7A805F15"/>
    <w:rsid w:val="7E1E4084"/>
    <w:rsid w:val="7E39377D"/>
    <w:rsid w:val="7ED5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2506"/>
  <w15:docId w15:val="{892380AF-1EEC-49B0-A9BE-55B3D745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朱玛</cp:lastModifiedBy>
  <cp:revision>33</cp:revision>
  <dcterms:created xsi:type="dcterms:W3CDTF">2022-06-22T03:11:00Z</dcterms:created>
  <dcterms:modified xsi:type="dcterms:W3CDTF">2022-07-20T03:45:00Z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AB54EF3891A849DF81C672B2083E8CFC</vt:lpwstr>
  </property>
</Properties>
</file>